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9A0" w:rsidRPr="009479A0" w:rsidRDefault="009479A0" w:rsidP="009479A0">
      <w:pPr>
        <w:widowControl/>
        <w:shd w:val="clear" w:color="auto" w:fill="FFFFFF"/>
        <w:spacing w:after="120" w:line="588" w:lineRule="atLeast"/>
        <w:ind w:firstLine="456"/>
        <w:jc w:val="center"/>
        <w:rPr>
          <w:rFonts w:ascii="宋体" w:eastAsia="宋体" w:hAnsi="宋体" w:cs="宋体"/>
          <w:color w:val="000000"/>
          <w:kern w:val="0"/>
          <w:sz w:val="23"/>
          <w:szCs w:val="23"/>
        </w:rPr>
      </w:pPr>
      <w:r w:rsidRPr="009479A0">
        <w:rPr>
          <w:rFonts w:ascii="宋体" w:eastAsia="宋体" w:hAnsi="宋体" w:cs="宋体" w:hint="eastAsia"/>
          <w:b/>
          <w:bCs/>
          <w:color w:val="000000"/>
          <w:kern w:val="0"/>
          <w:sz w:val="23"/>
        </w:rPr>
        <w:t>第二批笔试单位及岗位</w:t>
      </w:r>
    </w:p>
    <w:tbl>
      <w:tblPr>
        <w:tblW w:w="6132" w:type="dxa"/>
        <w:jc w:val="center"/>
        <w:tblBorders>
          <w:top w:val="single" w:sz="4" w:space="0" w:color="333333"/>
          <w:left w:val="outset" w:sz="6" w:space="0" w:color="333333"/>
          <w:bottom w:val="single" w:sz="4" w:space="0" w:color="333333"/>
          <w:right w:val="single" w:sz="4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3"/>
        <w:gridCol w:w="3351"/>
        <w:gridCol w:w="2238"/>
      </w:tblGrid>
      <w:tr w:rsidR="009479A0" w:rsidRPr="009479A0" w:rsidTr="009479A0">
        <w:trPr>
          <w:trHeight w:val="240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序号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招聘单位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招聘岗位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重庆市渝中区新华小学校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小学科学教师岗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重庆市渝中区东水门小学校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小学语文教师岗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重庆市渝中区中华路小学校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小学语文教师岗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重庆市渝中区中华路小学校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小学数学教师岗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5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重庆市渝中区临江路小学校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小学体育教师岗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6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重庆市渝中区邹容小学校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小学数学教师岗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7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重庆市渝中区邹容小学校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小学美术教师岗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8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重庆市渝中区解放西路小学校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小学体育教师岗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9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重庆市渝中区金马小学校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小学语文教师岗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10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重庆精一民族小学校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小学数学教师岗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11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重庆市渝中区中山小学校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小学语文教师岗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重庆市渝中区枇杷山小学校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小学语文教师岗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重庆市渝中区鼓楼人和街小学校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小学语文教师岗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重庆市渝中区鼓楼人和街小学校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小学数学教师岗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15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重庆市渝中区鼓楼人和街小学校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小学科学教师岗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重庆市渝中区鼓楼人和街小学校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小学信息技术教师岗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17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重庆市渝中区枣子岚垭小学校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小学语文教师岗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18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重庆市渝中区人民路小学校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小学英语教师岗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19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重庆市渝中区曾家岩小学校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小学美术教师岗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20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重庆市渝中区德精小学校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小学语文教师岗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21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重庆市渝中区德精小学校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小学科学教师岗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22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重庆市渝中区大田湾小学校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小学语文教师岗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23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重庆市渝中区肖家沟小学校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小学美术教师岗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24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重庆市渝中区两路口小学校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小学数学教师岗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25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重庆市渝中区红岩小学校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小学语文教师岗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26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重庆市渝中区大坪小学校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小学语文教师岗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27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重庆市渝中区大坪小学校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小学数学教师岗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28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重庆市渝中区大坪小学校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小学信息技术教师岗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lastRenderedPageBreak/>
              <w:t>29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重庆市渝中区解放小学校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小学语文教师岗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30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重庆市渝中区解放小学校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小学科学教师岗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31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重庆市渝中区马家堡小学校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小学语文教师岗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32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重庆市渝中区马家堡小学校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小学英语教师岗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33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重庆市渝中区马家堡小学校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小学音乐教师岗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34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重庆市渝中区马家堡小学校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小学美术教师岗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35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重庆市渝中区马家堡小学校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小学体育教师岗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36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重庆市渝中区石油路小学校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小学语文教师岗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37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重庆市渝中区石油路小学校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小学数学教师岗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38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重庆市渝中区石油路小学校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小学体育教师岗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39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重庆市渝中区桂花园幼儿园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学前教育教师岗</w:t>
            </w:r>
          </w:p>
        </w:tc>
      </w:tr>
      <w:tr w:rsidR="009479A0" w:rsidRPr="009479A0" w:rsidTr="009479A0">
        <w:trPr>
          <w:trHeight w:val="192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40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重庆市景德幼儿园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学前教育教师岗</w:t>
            </w:r>
          </w:p>
        </w:tc>
      </w:tr>
      <w:tr w:rsidR="009479A0" w:rsidRPr="009479A0" w:rsidTr="009479A0">
        <w:trPr>
          <w:trHeight w:val="180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41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重庆市景德幼儿园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79A0" w:rsidRPr="009479A0" w:rsidRDefault="009479A0" w:rsidP="009479A0">
            <w:pPr>
              <w:widowControl/>
              <w:wordWrap w:val="0"/>
              <w:spacing w:after="12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9479A0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幼儿园体育教师岗</w:t>
            </w:r>
          </w:p>
        </w:tc>
      </w:tr>
    </w:tbl>
    <w:p w:rsidR="005B3976" w:rsidRDefault="005B3976"/>
    <w:sectPr w:rsidR="005B3976" w:rsidSect="005B39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479A0"/>
    <w:rsid w:val="005B3976"/>
    <w:rsid w:val="00947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9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79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479A0"/>
    <w:rPr>
      <w:b/>
      <w:bCs/>
    </w:rPr>
  </w:style>
  <w:style w:type="paragraph" w:customStyle="1" w:styleId="western">
    <w:name w:val="western"/>
    <w:basedOn w:val="a"/>
    <w:rsid w:val="009479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7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879</Characters>
  <Application>Microsoft Office Word</Application>
  <DocSecurity>0</DocSecurity>
  <Lines>7</Lines>
  <Paragraphs>2</Paragraphs>
  <ScaleCrop>false</ScaleCrop>
  <Company>HP</Company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2022-04-26T01:24:00Z</dcterms:created>
  <dcterms:modified xsi:type="dcterms:W3CDTF">2022-04-26T01:24:00Z</dcterms:modified>
</cp:coreProperties>
</file>