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both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永川区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胜利路街道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面向社会公开选聘本土优秀人才到村挂职简章</w:t>
      </w:r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为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健全</w:t>
      </w:r>
      <w:r>
        <w:rPr>
          <w:rFonts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农村优秀人才引得回、留得住、用得好的良性机制，提升农村干部队伍整体素质，推动乡村人才振兴和组织振兴，根据《关于加强农村基层本土干部人才队伍建设的通知》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（渝委组〔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2015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〕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72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号）文件精神，经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街道党工委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研究，决定面向社会公开选聘本土优秀人才到村挂职。现将有关事宜公告如下：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ascii="方正黑体_GBK" w:hAnsi="方正黑体_GBK" w:eastAsia="方正黑体_GBK" w:cs="方正黑体_GBK"/>
          <w:spacing w:val="0"/>
          <w:sz w:val="31"/>
          <w:szCs w:val="31"/>
          <w:shd w:val="clear" w:color="auto" w:fill="FFFFFF"/>
        </w:rPr>
        <w:t>一、选聘原则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坚持民主、公开、竞争、择优原则。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黑体_GBK" w:hAnsi="方正黑体_GBK" w:eastAsia="方正黑体_GBK" w:cs="方正黑体_GBK"/>
          <w:spacing w:val="0"/>
          <w:sz w:val="31"/>
          <w:szCs w:val="31"/>
          <w:shd w:val="clear" w:color="auto" w:fill="FFFFFF"/>
        </w:rPr>
        <w:t>二、选聘名额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万寿村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挂职本土人才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黑体_GBK" w:hAnsi="方正黑体_GBK" w:eastAsia="方正黑体_GBK" w:cs="方正黑体_GBK"/>
          <w:spacing w:val="0"/>
          <w:sz w:val="31"/>
          <w:szCs w:val="31"/>
          <w:shd w:val="clear" w:color="auto" w:fill="FFFFFF"/>
        </w:rPr>
        <w:t>三、资格条件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拥护中国共产党的领导，热爱社会主义，遵纪守法，品行端正，热爱农村工作，热心为群众服务；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2.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年龄不超过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35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周岁（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19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86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年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29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日以后出生），身体健康，具备正常履职的身体条件和心理素质；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3.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具有大专及以上学历；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default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4.农村户口；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户籍在报考岗位所在村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或相邻村；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default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在报考岗位所在村或相邻村生活或工作一年以上；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eastAsia="zh-CN"/>
        </w:rPr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7</w:t>
      </w:r>
      <w:r>
        <w:rPr>
          <w:rFonts w:hint="default" w:cs="Times New Roman"/>
          <w:spacing w:val="0"/>
          <w:sz w:val="31"/>
          <w:szCs w:val="31"/>
          <w:shd w:val="clear" w:color="auto" w:fill="FFFFFF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熟悉现代办公软件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eastAsia="zh-CN"/>
        </w:rPr>
        <w:t>；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default" w:eastAsia="方正仿宋_GBK"/>
          <w:lang w:val="en-US" w:eastAsia="zh-CN"/>
        </w:rPr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.中共党员同等条件下优先录用。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有以下情形的不得报考：因犯罪受过刑事处罚的；被开除中国共产党党籍的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被开除公职的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被依法列为失信联合惩戒对象的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已在村任职的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“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两委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”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成员和本土人才；法律法规政策规定的其他不得报名参加选聘的人员。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黑体_GBK" w:hAnsi="方正黑体_GBK" w:eastAsia="方正黑体_GBK" w:cs="方正黑体_GBK"/>
          <w:spacing w:val="0"/>
          <w:sz w:val="31"/>
          <w:szCs w:val="31"/>
          <w:shd w:val="clear" w:color="auto" w:fill="FFFFFF"/>
        </w:rPr>
        <w:t>四、选聘程序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-15" w:right="0" w:firstLine="630"/>
        <w:jc w:val="both"/>
      </w:pPr>
      <w:r>
        <w:rPr>
          <w:rFonts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（一）</w:t>
      </w: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报名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报名时间：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202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年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日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-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日（上午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9:00-12:00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，下午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2:00-6:00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2.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报名地点：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重庆市永川区胜利路街道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党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群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办（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重庆市永川区胜利路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318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号</w:t>
      </w:r>
      <w:r>
        <w:rPr>
          <w:rFonts w:hint="eastAsia" w:ascii="Times New Roman" w:hAnsi="Times New Roman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40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室）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联系人：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严金平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，联系电话：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49864228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3.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报名材料：本人身份证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户籍薄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原件和复印件，毕业证原件和复印件，以及其他能证明相关经历和身份的材料。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20" w:firstLineChars="200"/>
        <w:jc w:val="both"/>
      </w:pP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（二）资格初审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根据报考人员报考信息，开展资格初审工作。对符合报考条件的，于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1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日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(9:00-9:30)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发放准考证；对审查不合格的，应向报考人员说明理由。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笔试开考比例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1:2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，达不到开考比例的取消相应招考指标。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20" w:firstLineChars="200"/>
        <w:jc w:val="both"/>
      </w:pP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（三）考试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考试分计算机基本技能测试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(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以下简称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“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机试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”)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和面试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两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部分（具体时间和地点另行电话通知）。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1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机试。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机试时间定于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1</w:t>
      </w:r>
      <w:r>
        <w:rPr>
          <w:rFonts w:hint="eastAsia" w:eastAsia="方正仿宋_GBK" w:cs="Times New Roman"/>
          <w:spacing w:val="0"/>
          <w:sz w:val="31"/>
          <w:szCs w:val="31"/>
          <w:shd w:val="clear" w:color="auto" w:fill="FFFFFF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日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eastAsia="zh-CN"/>
        </w:rPr>
        <w:t>（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9:30-10:30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机试主要测试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word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、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excel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等计算机软件的基本操作技能，分值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100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面试。以机试成绩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作为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初试成绩，按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1:2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的比例从高分到低分依次确定面试人选（达不到面试比例的，由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街道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党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工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委决定是否继续进行面试）。若最后一名面试人选成绩并列，则同时进入面试。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考试总成绩计算。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考试总成绩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=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初试成绩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×50</w:t>
      </w:r>
      <w:bookmarkStart w:id="0" w:name="_GoBack"/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％</w:t>
      </w:r>
      <w:bookmarkEnd w:id="0"/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＋面试成绩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×50</w:t>
      </w:r>
      <w:r>
        <w:rPr>
          <w:rFonts w:hint="eastAsia" w:cs="Times New Roman"/>
          <w:spacing w:val="0"/>
          <w:sz w:val="31"/>
          <w:szCs w:val="31"/>
          <w:shd w:val="clear" w:color="auto" w:fill="FFFFFF"/>
          <w:lang w:val="en-US" w:eastAsia="zh-CN"/>
        </w:rPr>
        <w:t>％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（总成绩保留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位小数）。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（四）任前联审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对拟选聘人选按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1:2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比例（达不到比例的，由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街道党工委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决定是否继续进行任前联审）报区委组织部进行资格联合审查。报考岗位第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名资格审查不合格的，按考试总成绩高低等额递补。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（五）体检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在任前联审合格人员中，根据考试总成绩，按照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1:1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的比例确定体检人员，组织到指定医院进行入职体检。体检不合格的，取消选聘资格。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20" w:firstLineChars="200"/>
        <w:jc w:val="both"/>
      </w:pP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（六）党</w:t>
      </w: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  <w:lang w:val="en-US" w:eastAsia="zh-CN"/>
        </w:rPr>
        <w:t>工</w:t>
      </w: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委研究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街道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党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工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委集体研究拟聘人选。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楷体_GBK" w:hAnsi="方正楷体_GBK" w:eastAsia="方正楷体_GBK" w:cs="方正楷体_GBK"/>
          <w:spacing w:val="0"/>
          <w:sz w:val="31"/>
          <w:szCs w:val="31"/>
          <w:shd w:val="clear" w:color="auto" w:fill="FFFFFF"/>
        </w:rPr>
        <w:t>（七）人员公示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拟聘人选在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街道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政府公开栏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和相应村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公开栏公示</w:t>
      </w: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个工作日。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黑体_GBK" w:hAnsi="方正黑体_GBK" w:eastAsia="方正黑体_GBK" w:cs="方正黑体_GBK"/>
          <w:spacing w:val="0"/>
          <w:sz w:val="31"/>
          <w:szCs w:val="31"/>
          <w:shd w:val="clear" w:color="auto" w:fill="FFFFFF"/>
        </w:rPr>
        <w:t>五、相关待遇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1.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拟聘用人选，根据本人政治面貌和工作需要，安排到村挂职村党组织书记助理或村委会主任助理。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default" w:ascii="Times New Roman" w:hAnsi="Times New Roman" w:cs="Times New Roman"/>
          <w:spacing w:val="0"/>
          <w:sz w:val="31"/>
          <w:szCs w:val="31"/>
          <w:shd w:val="clear" w:color="auto" w:fill="FFFFFF"/>
        </w:rPr>
        <w:t>2.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经相关程序到村任职的，</w:t>
      </w:r>
      <w:r>
        <w:rPr>
          <w:rFonts w:hint="eastAsia" w:ascii="方正仿宋_GBK" w:hAnsi="方正仿宋_GBK" w:eastAsia="方正仿宋_GBK" w:cs="方正仿宋_GBK"/>
          <w:sz w:val="31"/>
          <w:szCs w:val="31"/>
        </w:rPr>
        <w:t>参照村专职干部（除正职、副职外）待遇标准执行。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本简章由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胜利路街道党工委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负责解释。</w:t>
      </w:r>
    </w:p>
    <w:p>
      <w:pPr>
        <w:spacing w:line="540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六、工作补贴</w:t>
      </w:r>
    </w:p>
    <w:p>
      <w:pPr>
        <w:adjustRightInd w:val="0"/>
        <w:snapToGrid w:val="0"/>
        <w:spacing w:line="54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按村（社区）便民服务中心专职干部补贴的有关规定执行。</w:t>
      </w:r>
    </w:p>
    <w:p>
      <w:pPr>
        <w:spacing w:line="54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30"/>
        <w:jc w:val="both"/>
      </w:pP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附件：永川区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  <w:lang w:val="en-US" w:eastAsia="zh-CN"/>
        </w:rPr>
        <w:t>胜利路街</w:t>
      </w:r>
      <w:r>
        <w:rPr>
          <w:rFonts w:hint="eastAsia" w:ascii="方正仿宋_GBK" w:hAnsi="方正仿宋_GBK" w:eastAsia="方正仿宋_GBK" w:cs="方正仿宋_GBK"/>
          <w:spacing w:val="0"/>
          <w:sz w:val="31"/>
          <w:szCs w:val="31"/>
          <w:shd w:val="clear" w:color="auto" w:fill="FFFFFF"/>
        </w:rPr>
        <w:t>选聘到村挂职本土人才报名表</w:t>
      </w:r>
    </w:p>
    <w:p>
      <w:pPr>
        <w:spacing w:line="54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40" w:lineRule="exact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中共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重庆市永川区胜利路街道工作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委员会  </w:t>
      </w:r>
    </w:p>
    <w:p>
      <w:pPr>
        <w:spacing w:line="540" w:lineRule="exact"/>
        <w:ind w:right="64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重庆市永川区胜利路街道办事处</w:t>
      </w:r>
    </w:p>
    <w:p>
      <w:pPr>
        <w:spacing w:line="540" w:lineRule="exact"/>
        <w:ind w:left="1916" w:leftChars="836" w:hanging="160" w:hangingChars="50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方正仿宋_GBK" w:cs="Times New Roman"/>
          <w:sz w:val="32"/>
          <w:szCs w:val="32"/>
        </w:rPr>
        <w:t>日</w:t>
      </w:r>
    </w:p>
    <w:p>
      <w:pPr>
        <w:spacing w:line="540" w:lineRule="exact"/>
        <w:jc w:val="both"/>
        <w:rPr>
          <w:rFonts w:ascii="Times New Roman" w:hAnsi="Times New Roman" w:eastAsia="方正黑体_GBK"/>
          <w:sz w:val="32"/>
          <w:szCs w:val="32"/>
        </w:rPr>
      </w:pPr>
    </w:p>
    <w:p>
      <w:pPr>
        <w:spacing w:line="540" w:lineRule="exact"/>
        <w:jc w:val="both"/>
        <w:rPr>
          <w:rFonts w:ascii="Times New Roman" w:hAnsi="Times New Roman" w:eastAsia="方正黑体_GBK"/>
          <w:sz w:val="32"/>
          <w:szCs w:val="32"/>
        </w:rPr>
      </w:pPr>
    </w:p>
    <w:p>
      <w:pPr>
        <w:spacing w:line="540" w:lineRule="exact"/>
        <w:jc w:val="both"/>
        <w:rPr>
          <w:rFonts w:ascii="Times New Roman" w:hAnsi="Times New Roman" w:eastAsia="方正黑体_GBK"/>
          <w:sz w:val="32"/>
          <w:szCs w:val="32"/>
        </w:rPr>
      </w:pPr>
    </w:p>
    <w:p>
      <w:pPr>
        <w:spacing w:line="540" w:lineRule="exact"/>
        <w:jc w:val="both"/>
        <w:rPr>
          <w:rFonts w:ascii="Times New Roman" w:hAnsi="Times New Roman" w:eastAsia="方正黑体_GBK"/>
          <w:sz w:val="32"/>
          <w:szCs w:val="32"/>
        </w:rPr>
      </w:pPr>
    </w:p>
    <w:p>
      <w:pPr>
        <w:spacing w:line="540" w:lineRule="exact"/>
        <w:jc w:val="both"/>
        <w:rPr>
          <w:rFonts w:ascii="Times New Roman" w:hAnsi="Times New Roman" w:eastAsia="方正黑体_GBK"/>
          <w:sz w:val="32"/>
          <w:szCs w:val="32"/>
        </w:rPr>
      </w:pPr>
    </w:p>
    <w:p>
      <w:pPr>
        <w:spacing w:line="540" w:lineRule="exact"/>
        <w:jc w:val="both"/>
        <w:rPr>
          <w:rFonts w:ascii="Times New Roman" w:hAnsi="Times New Roman" w:eastAsia="方正黑体_GBK"/>
          <w:sz w:val="32"/>
          <w:szCs w:val="32"/>
        </w:rPr>
      </w:pPr>
    </w:p>
    <w:p>
      <w:pPr>
        <w:spacing w:line="540" w:lineRule="exact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</w:rPr>
        <w:t>：</w:t>
      </w:r>
    </w:p>
    <w:p>
      <w:pPr>
        <w:pStyle w:val="4"/>
        <w:widowControl/>
        <w:shd w:val="clear" w:color="auto" w:fill="auto"/>
        <w:spacing w:beforeAutospacing="0" w:afterAutospacing="0" w:line="600" w:lineRule="atLeast"/>
        <w:jc w:val="center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  <w:lang w:eastAsia="zh-CN"/>
        </w:rPr>
        <w:t>永川区</w:t>
      </w:r>
      <w:r>
        <w:rPr>
          <w:rFonts w:hint="eastAsia" w:ascii="Times New Roman" w:hAnsi="Times New Roman" w:eastAsia="方正黑体_GBK" w:cs="Times New Roman"/>
          <w:color w:val="000000"/>
          <w:sz w:val="36"/>
          <w:szCs w:val="36"/>
          <w:shd w:val="clear" w:color="auto" w:fill="FFFFFF"/>
          <w:lang w:val="en-US" w:eastAsia="zh-CN"/>
        </w:rPr>
        <w:t>胜利路街道</w:t>
      </w:r>
      <w:r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  <w:t>选聘到村挂职本土人才报名表</w:t>
      </w:r>
    </w:p>
    <w:tbl>
      <w:tblPr>
        <w:tblStyle w:val="5"/>
        <w:tblW w:w="94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1062"/>
        <w:gridCol w:w="1070"/>
        <w:gridCol w:w="1311"/>
        <w:gridCol w:w="1324"/>
        <w:gridCol w:w="1339"/>
        <w:gridCol w:w="20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姓  名</w:t>
            </w:r>
          </w:p>
        </w:tc>
        <w:tc>
          <w:tcPr>
            <w:tcW w:w="106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性  别</w:t>
            </w:r>
          </w:p>
        </w:tc>
        <w:tc>
          <w:tcPr>
            <w:tcW w:w="131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出生年月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3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民  族</w:t>
            </w:r>
          </w:p>
        </w:tc>
        <w:tc>
          <w:tcPr>
            <w:tcW w:w="106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籍  贯</w:t>
            </w:r>
          </w:p>
        </w:tc>
        <w:tc>
          <w:tcPr>
            <w:tcW w:w="1311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出 生 地</w:t>
            </w:r>
          </w:p>
        </w:tc>
        <w:tc>
          <w:tcPr>
            <w:tcW w:w="1339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入  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时  间</w:t>
            </w:r>
          </w:p>
        </w:tc>
        <w:tc>
          <w:tcPr>
            <w:tcW w:w="106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0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参加工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作时间</w:t>
            </w:r>
          </w:p>
        </w:tc>
        <w:tc>
          <w:tcPr>
            <w:tcW w:w="1311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健康状况</w:t>
            </w:r>
          </w:p>
        </w:tc>
        <w:tc>
          <w:tcPr>
            <w:tcW w:w="1339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身份证号码</w:t>
            </w:r>
          </w:p>
        </w:tc>
        <w:tc>
          <w:tcPr>
            <w:tcW w:w="21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联系电话</w:t>
            </w:r>
          </w:p>
        </w:tc>
        <w:tc>
          <w:tcPr>
            <w:tcW w:w="26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exact"/>
          <w:jc w:val="center"/>
        </w:trPr>
        <w:tc>
          <w:tcPr>
            <w:tcW w:w="127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学 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学 位</w:t>
            </w:r>
          </w:p>
        </w:tc>
        <w:tc>
          <w:tcPr>
            <w:tcW w:w="10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全日制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教  育</w:t>
            </w:r>
          </w:p>
        </w:tc>
        <w:tc>
          <w:tcPr>
            <w:tcW w:w="2381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系及专业</w:t>
            </w:r>
          </w:p>
        </w:tc>
        <w:tc>
          <w:tcPr>
            <w:tcW w:w="3411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exact"/>
          <w:jc w:val="center"/>
        </w:trPr>
        <w:tc>
          <w:tcPr>
            <w:tcW w:w="127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0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381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3411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exact"/>
          <w:jc w:val="center"/>
        </w:trPr>
        <w:tc>
          <w:tcPr>
            <w:tcW w:w="127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0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在  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教  育</w:t>
            </w:r>
          </w:p>
        </w:tc>
        <w:tc>
          <w:tcPr>
            <w:tcW w:w="2381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13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毕业院校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系及专业</w:t>
            </w:r>
          </w:p>
        </w:tc>
        <w:tc>
          <w:tcPr>
            <w:tcW w:w="3411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exact"/>
          <w:jc w:val="center"/>
        </w:trPr>
        <w:tc>
          <w:tcPr>
            <w:tcW w:w="127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1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23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报考岗位</w:t>
            </w:r>
          </w:p>
        </w:tc>
        <w:tc>
          <w:tcPr>
            <w:tcW w:w="7116" w:type="dxa"/>
            <w:gridSpan w:val="5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23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家庭住址</w:t>
            </w:r>
          </w:p>
        </w:tc>
        <w:tc>
          <w:tcPr>
            <w:tcW w:w="711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  <w:jc w:val="center"/>
        </w:trPr>
        <w:tc>
          <w:tcPr>
            <w:tcW w:w="23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户籍地址</w:t>
            </w:r>
          </w:p>
        </w:tc>
        <w:tc>
          <w:tcPr>
            <w:tcW w:w="711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85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 xml:space="preserve">                     历</w:t>
            </w:r>
          </w:p>
        </w:tc>
        <w:tc>
          <w:tcPr>
            <w:tcW w:w="8178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ind w:left="2710" w:right="100" w:hanging="253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ind w:left="2710" w:right="100" w:hanging="253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ind w:left="2710" w:right="100" w:hanging="253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ind w:right="10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93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奖惩情况</w:t>
            </w:r>
          </w:p>
        </w:tc>
        <w:tc>
          <w:tcPr>
            <w:tcW w:w="8178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ind w:left="2710" w:right="100" w:hanging="253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73" w:hRule="exact"/>
          <w:jc w:val="center"/>
        </w:trPr>
        <w:tc>
          <w:tcPr>
            <w:tcW w:w="12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提供报考资格条件佐证资料阅读报考须知承诺</w:t>
            </w:r>
          </w:p>
        </w:tc>
        <w:tc>
          <w:tcPr>
            <w:tcW w:w="8178" w:type="dxa"/>
            <w:gridSpan w:val="6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本人承诺报名提供材料真实有效。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对材料真实承担法律责任。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我已认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eastAsia="zh-CN"/>
              </w:rPr>
              <w:t>真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阅读报考须知，并知晓认可相关事宜。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承诺人：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60" w:lineRule="exact"/>
              <w:ind w:left="2856" w:leftChars="1360" w:right="100" w:firstLine="1440" w:firstLineChars="60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shd w:val="clear" w:color="auto" w:fill="FFFFFF"/>
              </w:rPr>
              <w:t>年     月     日</w:t>
            </w:r>
          </w:p>
        </w:tc>
      </w:tr>
    </w:tbl>
    <w:p>
      <w:pPr>
        <w:spacing w:line="594" w:lineRule="exact"/>
        <w:rPr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1YjI5MDZhMDlhODRkMTc0ODFhNTcyY2U2YWZkYTQifQ=="/>
  </w:docVars>
  <w:rsids>
    <w:rsidRoot w:val="00153EE9"/>
    <w:rsid w:val="00015F30"/>
    <w:rsid w:val="000401FF"/>
    <w:rsid w:val="000575D2"/>
    <w:rsid w:val="00153EE9"/>
    <w:rsid w:val="00167C61"/>
    <w:rsid w:val="001A7934"/>
    <w:rsid w:val="001B155E"/>
    <w:rsid w:val="00214731"/>
    <w:rsid w:val="002545EC"/>
    <w:rsid w:val="002D15C8"/>
    <w:rsid w:val="002F5C3D"/>
    <w:rsid w:val="003527FD"/>
    <w:rsid w:val="004B0C47"/>
    <w:rsid w:val="005242B3"/>
    <w:rsid w:val="00576564"/>
    <w:rsid w:val="00674435"/>
    <w:rsid w:val="008D04B7"/>
    <w:rsid w:val="008E65EF"/>
    <w:rsid w:val="00AA1F40"/>
    <w:rsid w:val="00AE6989"/>
    <w:rsid w:val="00BE1E72"/>
    <w:rsid w:val="00C05D7C"/>
    <w:rsid w:val="00D72EB8"/>
    <w:rsid w:val="00DF039A"/>
    <w:rsid w:val="00E06B91"/>
    <w:rsid w:val="00E14088"/>
    <w:rsid w:val="00E81DA1"/>
    <w:rsid w:val="00EC65F6"/>
    <w:rsid w:val="00ED5A17"/>
    <w:rsid w:val="00F535E1"/>
    <w:rsid w:val="015563E1"/>
    <w:rsid w:val="03FE13EF"/>
    <w:rsid w:val="07A5375A"/>
    <w:rsid w:val="0B1A0990"/>
    <w:rsid w:val="12307F2B"/>
    <w:rsid w:val="16D03813"/>
    <w:rsid w:val="1CD84410"/>
    <w:rsid w:val="1D0B6B0A"/>
    <w:rsid w:val="217B6F93"/>
    <w:rsid w:val="218031A5"/>
    <w:rsid w:val="2A01543E"/>
    <w:rsid w:val="2C133169"/>
    <w:rsid w:val="2E765B31"/>
    <w:rsid w:val="414E418C"/>
    <w:rsid w:val="48DD4542"/>
    <w:rsid w:val="50986A20"/>
    <w:rsid w:val="51475610"/>
    <w:rsid w:val="52966694"/>
    <w:rsid w:val="53220A94"/>
    <w:rsid w:val="56F13389"/>
    <w:rsid w:val="5BF10550"/>
    <w:rsid w:val="61FC7B1A"/>
    <w:rsid w:val="62035F2D"/>
    <w:rsid w:val="67C41AC7"/>
    <w:rsid w:val="6A196EC2"/>
    <w:rsid w:val="6AD00358"/>
    <w:rsid w:val="6B6A55F4"/>
    <w:rsid w:val="706B2376"/>
    <w:rsid w:val="74DA53A9"/>
    <w:rsid w:val="76347903"/>
    <w:rsid w:val="7A7A4DF1"/>
    <w:rsid w:val="7AC027B5"/>
    <w:rsid w:val="7BC3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5</Pages>
  <Words>1514</Words>
  <Characters>1615</Characters>
  <Lines>11</Lines>
  <Paragraphs>3</Paragraphs>
  <TotalTime>167</TotalTime>
  <ScaleCrop>false</ScaleCrop>
  <LinksUpToDate>false</LinksUpToDate>
  <CharactersWithSpaces>1713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2018-07-13T01:36:00Z</dcterms:created>
  <dc:creator>Slldjbfgdj</dc:creator>
  <cp:lastModifiedBy>Acer</cp:lastModifiedBy>
  <cp:lastPrinted>2022-04-27T03:54:00Z</cp:lastPrinted>
  <dcterms:modified xsi:type="dcterms:W3CDTF">2022-04-29T03:02:39Z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0F7AF1E32AF5446EB981B7C6279EB046</vt:lpwstr>
  </property>
</Properties>
</file>