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zh-CN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3</w:t>
      </w:r>
    </w:p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个人健康信息承诺书</w:t>
      </w:r>
    </w:p>
    <w:tbl>
      <w:tblPr>
        <w:tblStyle w:val="5"/>
        <w:tblW w:w="92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2617"/>
        <w:gridCol w:w="1700"/>
        <w:gridCol w:w="3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身份证号码</w:t>
            </w:r>
          </w:p>
        </w:tc>
        <w:tc>
          <w:tcPr>
            <w:tcW w:w="3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报考职位名称及编码</w:t>
            </w:r>
          </w:p>
        </w:tc>
        <w:tc>
          <w:tcPr>
            <w:tcW w:w="2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手机号码</w:t>
            </w:r>
          </w:p>
        </w:tc>
        <w:tc>
          <w:tcPr>
            <w:tcW w:w="31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4" w:hRule="atLeast"/>
        </w:trPr>
        <w:tc>
          <w:tcPr>
            <w:tcW w:w="9226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本人承诺：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本人没有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被判定为新冠肺炎病毒感染者（确诊病例或无症状感染者）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，或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其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密切接触者和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密切接触者。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本人没有因过去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7天内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存在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四川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疾控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”微信公众号发布的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疫情防控重点地区提示表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中所列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A、B类地区旅居史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正在实施集中隔离、居家隔离及居家健康监测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的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情况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</w:rPr>
              <w:t>.本人目前没有发热、咳嗽、乏力、胸闷等症状。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</w:rPr>
              <w:t>本人对提供的以上健康相关信息的真实性负责，如因信息不实引起疫情传播和扩散，愿承担由此带来的全部法律责任。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承诺人：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vertAlign w:val="baseline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vertAlign w:val="baseline"/>
          <w:lang w:eastAsia="zh-CN"/>
        </w:rPr>
        <w:t>各地疫情风险等级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</w:rPr>
        <w:t>可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vertAlign w:val="baseline"/>
          <w:lang w:eastAsia="zh-CN"/>
        </w:rPr>
        <w:t>在国家政务服务平台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</w:rPr>
        <w:t>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  <w:lang w:eastAsia="zh-CN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</w:rPr>
        <w:t>法律责任：根据《刑法》第三百三十条规定：拒绝执行卫生防疫机构依照传染病防治法提出的预防、控制措施的，引起甲类传染病传播或者有传播严重危险的，处三年以下有期徒刑或者拘役；后果特别严重的，处三年以上七年以下有期徒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333333"/>
          <w:spacing w:val="0"/>
          <w:sz w:val="32"/>
          <w:szCs w:val="32"/>
          <w:shd w:val="clear" w:color="auto" w:fill="FFFFFF"/>
          <w:lang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  <w:lang w:val="en-US" w:eastAsia="zh-CN"/>
        </w:rPr>
        <w:t>3.承诺书落款时间应为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vertAlign w:val="baseline"/>
          <w:lang w:val="en-US" w:eastAsia="zh-CN"/>
        </w:rPr>
        <w:t>资格审查或面试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vertAlign w:val="baseline"/>
          <w:lang w:val="en-US" w:eastAsia="zh-CN"/>
        </w:rPr>
        <w:t>当日。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1YjIwOTE2ODdhNTUzOWI3NWUxZTU1M2I4YTRhNzEifQ=="/>
  </w:docVars>
  <w:rsids>
    <w:rsidRoot w:val="1B6E2962"/>
    <w:rsid w:val="05AB7BBE"/>
    <w:rsid w:val="09831F21"/>
    <w:rsid w:val="0D72705E"/>
    <w:rsid w:val="16DD4455"/>
    <w:rsid w:val="17FD2A0C"/>
    <w:rsid w:val="196B2458"/>
    <w:rsid w:val="1B6E2962"/>
    <w:rsid w:val="1B93056B"/>
    <w:rsid w:val="1C5368A0"/>
    <w:rsid w:val="1EA114D4"/>
    <w:rsid w:val="22AB0674"/>
    <w:rsid w:val="28BA1D43"/>
    <w:rsid w:val="2D882DBC"/>
    <w:rsid w:val="2F567C37"/>
    <w:rsid w:val="3B653D90"/>
    <w:rsid w:val="3C54700A"/>
    <w:rsid w:val="407E24B3"/>
    <w:rsid w:val="418B64F8"/>
    <w:rsid w:val="4AE84E9A"/>
    <w:rsid w:val="4E774BD2"/>
    <w:rsid w:val="50A76D6F"/>
    <w:rsid w:val="52A910EC"/>
    <w:rsid w:val="5FBF5ED0"/>
    <w:rsid w:val="655D3627"/>
    <w:rsid w:val="67696E48"/>
    <w:rsid w:val="6A234327"/>
    <w:rsid w:val="6D480AE9"/>
    <w:rsid w:val="774B5FBE"/>
    <w:rsid w:val="7EB4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20" w:lineRule="exact"/>
      <w:jc w:val="center"/>
    </w:pPr>
    <w:rPr>
      <w:rFonts w:ascii="Times New Roman" w:hAnsi="Times New Roman" w:cs="Times New Roman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448</Words>
  <Characters>458</Characters>
  <Lines>0</Lines>
  <Paragraphs>0</Paragraphs>
  <TotalTime>1</TotalTime>
  <ScaleCrop>false</ScaleCrop>
  <LinksUpToDate>false</LinksUpToDate>
  <CharactersWithSpaces>520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2022-01-28T08:10:00Z</dcterms:created>
  <dc:creator>Administrator</dc:creator>
  <cp:lastModifiedBy>desmond</cp:lastModifiedBy>
  <cp:lastPrinted>2022-05-06T05:30:21Z</cp:lastPrinted>
  <dcterms:modified xsi:type="dcterms:W3CDTF">2022-05-06T05:30:24Z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B66C52E1AEFB4253BBE97BE33A46FA29</vt:lpwstr>
  </property>
</Properties>
</file>