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58A" w:rsidRDefault="008A758A" w:rsidP="008A758A">
      <w:pPr>
        <w:adjustRightInd w:val="0"/>
        <w:snapToGrid w:val="0"/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附件2</w:t>
      </w:r>
    </w:p>
    <w:p w:rsidR="008A758A" w:rsidRDefault="008A758A" w:rsidP="008A758A">
      <w:pPr>
        <w:adjustRightInd w:val="0"/>
        <w:snapToGrid w:val="0"/>
        <w:spacing w:line="594" w:lineRule="exact"/>
        <w:ind w:firstLineChars="200" w:firstLine="640"/>
        <w:rPr>
          <w:rFonts w:ascii="方正仿宋_GBK" w:eastAsia="方正仿宋_GBK"/>
          <w:sz w:val="32"/>
          <w:szCs w:val="32"/>
        </w:rPr>
      </w:pPr>
    </w:p>
    <w:p w:rsidR="00C04EE3" w:rsidRDefault="008A758A" w:rsidP="008A758A">
      <w:pPr>
        <w:adjustRightInd w:val="0"/>
        <w:snapToGrid w:val="0"/>
        <w:spacing w:line="594" w:lineRule="exact"/>
        <w:jc w:val="center"/>
        <w:rPr>
          <w:rFonts w:ascii="方正小标宋_GBK" w:eastAsia="方正小标宋_GBK" w:hint="eastAsia"/>
          <w:bCs/>
          <w:sz w:val="44"/>
          <w:szCs w:val="44"/>
        </w:rPr>
      </w:pPr>
      <w:r>
        <w:rPr>
          <w:rFonts w:ascii="方正小标宋_GBK" w:eastAsia="方正小标宋_GBK" w:hint="eastAsia"/>
          <w:bCs/>
          <w:sz w:val="44"/>
          <w:szCs w:val="44"/>
        </w:rPr>
        <w:t>铜元局街道</w:t>
      </w:r>
      <w:r>
        <w:rPr>
          <w:rFonts w:eastAsia="方正小标宋_GBK" w:cs="Times New Roman"/>
          <w:bCs/>
          <w:sz w:val="44"/>
          <w:szCs w:val="44"/>
        </w:rPr>
        <w:t>2022</w:t>
      </w:r>
      <w:r>
        <w:rPr>
          <w:rFonts w:ascii="方正小标宋_GBK" w:eastAsia="方正小标宋_GBK" w:hint="eastAsia"/>
          <w:bCs/>
          <w:sz w:val="44"/>
          <w:szCs w:val="44"/>
        </w:rPr>
        <w:t>年公开招录社区工作者考试</w:t>
      </w:r>
    </w:p>
    <w:p w:rsidR="008A758A" w:rsidRPr="008A758A" w:rsidRDefault="008A758A" w:rsidP="008A758A">
      <w:pPr>
        <w:adjustRightInd w:val="0"/>
        <w:snapToGrid w:val="0"/>
        <w:spacing w:line="594" w:lineRule="exact"/>
        <w:jc w:val="center"/>
        <w:rPr>
          <w:rFonts w:ascii="方正小标宋_GBK" w:eastAsia="方正小标宋_GBK"/>
          <w:bCs/>
          <w:sz w:val="44"/>
          <w:szCs w:val="44"/>
        </w:rPr>
      </w:pPr>
      <w:bookmarkStart w:id="0" w:name="_GoBack"/>
      <w:bookmarkEnd w:id="0"/>
      <w:r>
        <w:rPr>
          <w:rFonts w:ascii="方正小标宋_GBK" w:eastAsia="方正小标宋_GBK" w:hAnsi="方正小标宋_GBK" w:cs="方正小标宋_GBK" w:hint="eastAsia"/>
          <w:color w:val="333333"/>
          <w:sz w:val="44"/>
          <w:szCs w:val="44"/>
        </w:rPr>
        <w:t>新冠肺炎疫情防控须知</w:t>
      </w:r>
    </w:p>
    <w:p w:rsidR="008A758A" w:rsidRDefault="008A758A" w:rsidP="008A758A">
      <w:pPr>
        <w:adjustRightInd w:val="0"/>
        <w:snapToGrid w:val="0"/>
        <w:spacing w:line="594" w:lineRule="exact"/>
        <w:ind w:firstLineChars="200" w:firstLine="640"/>
        <w:rPr>
          <w:rFonts w:ascii="方正仿宋_GBK" w:eastAsia="方正仿宋_GBK" w:hAnsi="方正小标宋_GBK" w:cs="方正小标宋_GBK"/>
          <w:color w:val="333333"/>
          <w:sz w:val="32"/>
          <w:szCs w:val="32"/>
        </w:rPr>
      </w:pPr>
    </w:p>
    <w:p w:rsidR="008A758A" w:rsidRDefault="008A758A" w:rsidP="008A758A">
      <w:pPr>
        <w:adjustRightInd w:val="0"/>
        <w:snapToGrid w:val="0"/>
        <w:spacing w:line="594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根据目前国家和本市新冠肺炎疫情防控工作最新规定和要求，为全力确保每一位考生生命安全和身体健康，顺利参加考试，现将考试期间疫情防控须知发布如下，请所有考生知悉、理解、配合、支持考试防疫的措施和要求。</w:t>
      </w:r>
    </w:p>
    <w:p w:rsidR="008A758A" w:rsidRDefault="008A758A" w:rsidP="008A758A">
      <w:pPr>
        <w:adjustRightInd w:val="0"/>
        <w:snapToGrid w:val="0"/>
        <w:spacing w:line="594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一、考生在考前</w:t>
      </w:r>
      <w:r>
        <w:rPr>
          <w:rFonts w:eastAsia="方正仿宋_GBK" w:cs="Times New Roman"/>
          <w:sz w:val="32"/>
          <w:szCs w:val="32"/>
        </w:rPr>
        <w:t>14</w:t>
      </w:r>
      <w:r>
        <w:rPr>
          <w:rFonts w:ascii="方正仿宋_GBK" w:eastAsia="方正仿宋_GBK" w:hint="eastAsia"/>
          <w:sz w:val="32"/>
          <w:szCs w:val="32"/>
        </w:rPr>
        <w:t>天起须注册“渝康码”和“通信大数据行程卡”（可通过微信、支付宝小程序或相关手机</w:t>
      </w:r>
      <w:r>
        <w:rPr>
          <w:rFonts w:eastAsia="方正仿宋_GBK" w:cs="Times New Roman"/>
          <w:sz w:val="32"/>
          <w:szCs w:val="32"/>
        </w:rPr>
        <w:t>APP</w:t>
      </w:r>
      <w:r>
        <w:rPr>
          <w:rFonts w:ascii="方正仿宋_GBK" w:eastAsia="方正仿宋_GBK" w:hint="eastAsia"/>
          <w:sz w:val="32"/>
          <w:szCs w:val="32"/>
        </w:rPr>
        <w:t>完成），自我监测有无发热、咳嗽、乏力等疑似症状。如果旅居史、接触史发生变化或出现相关症状的，须及时在“渝康码”进行申报更新，并到医疗机构及时就诊排查，排除新冠肺炎等重点传染病。建议考生考前</w:t>
      </w:r>
      <w:r>
        <w:rPr>
          <w:rFonts w:eastAsia="方正仿宋_GBK" w:cs="Times New Roman"/>
          <w:sz w:val="32"/>
          <w:szCs w:val="32"/>
        </w:rPr>
        <w:t>14</w:t>
      </w:r>
      <w:r>
        <w:rPr>
          <w:rFonts w:ascii="方正仿宋_GBK" w:eastAsia="方正仿宋_GBK" w:hint="eastAsia"/>
          <w:sz w:val="32"/>
          <w:szCs w:val="32"/>
        </w:rPr>
        <w:t>天在渝且不离渝，考前</w:t>
      </w:r>
      <w:r>
        <w:rPr>
          <w:rFonts w:eastAsia="方正仿宋_GBK" w:cs="Times New Roman"/>
          <w:sz w:val="32"/>
          <w:szCs w:val="32"/>
        </w:rPr>
        <w:t>14</w:t>
      </w:r>
      <w:r>
        <w:rPr>
          <w:rFonts w:ascii="方正仿宋_GBK" w:eastAsia="方正仿宋_GBK" w:hint="eastAsia"/>
          <w:sz w:val="32"/>
          <w:szCs w:val="32"/>
        </w:rPr>
        <w:t>天内有境外或非低风险地区活动轨迹的考生，按本市疫情防控最新要求处理。</w:t>
      </w:r>
    </w:p>
    <w:p w:rsidR="008A758A" w:rsidRDefault="008A758A" w:rsidP="008A758A">
      <w:pPr>
        <w:adjustRightInd w:val="0"/>
        <w:snapToGrid w:val="0"/>
        <w:spacing w:line="594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二、考试当日，所有考生重庆“渝康码”“通信大数据行程卡”显示为绿码，无异常（当日更新），体温查验＜</w:t>
      </w:r>
      <w:r>
        <w:rPr>
          <w:rFonts w:eastAsia="方正仿宋_GBK" w:cs="Times New Roman"/>
          <w:sz w:val="32"/>
          <w:szCs w:val="32"/>
        </w:rPr>
        <w:t>37.3</w:t>
      </w:r>
      <w:r>
        <w:rPr>
          <w:rFonts w:ascii="宋体" w:hAnsi="宋体" w:cs="宋体" w:hint="eastAsia"/>
          <w:sz w:val="32"/>
          <w:szCs w:val="32"/>
        </w:rPr>
        <w:t>℃</w:t>
      </w:r>
      <w:r>
        <w:rPr>
          <w:rFonts w:ascii="方正仿宋_GBK" w:eastAsia="方正仿宋_GBK" w:hint="eastAsia"/>
          <w:sz w:val="32"/>
          <w:szCs w:val="32"/>
        </w:rPr>
        <w:t>，且无异常情况的，可入场参加考试。</w:t>
      </w:r>
    </w:p>
    <w:p w:rsidR="008A758A" w:rsidRDefault="008A758A" w:rsidP="008A758A">
      <w:pPr>
        <w:adjustRightInd w:val="0"/>
        <w:snapToGrid w:val="0"/>
        <w:spacing w:line="594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三、考试当日，考生应提前</w:t>
      </w:r>
      <w:r>
        <w:rPr>
          <w:rFonts w:eastAsia="方正仿宋_GBK" w:cs="Times New Roman" w:hint="eastAsia"/>
          <w:sz w:val="32"/>
          <w:szCs w:val="32"/>
        </w:rPr>
        <w:t>30</w:t>
      </w:r>
      <w:r>
        <w:rPr>
          <w:rFonts w:ascii="方正仿宋_GBK" w:eastAsia="方正仿宋_GBK" w:hint="eastAsia"/>
          <w:sz w:val="32"/>
          <w:szCs w:val="32"/>
        </w:rPr>
        <w:t>分钟到达考场，预留足够时间配合考场工作人员进行入场核验。</w:t>
      </w:r>
      <w:r>
        <w:rPr>
          <w:rFonts w:ascii="方正仿宋_GBK" w:eastAsia="方正仿宋_GBK" w:hint="eastAsia"/>
          <w:b/>
          <w:sz w:val="32"/>
          <w:szCs w:val="32"/>
          <w:u w:val="single"/>
        </w:rPr>
        <w:t>进入考场时，考生须接受防疫安全检查和指导，出示本人纸质准考证、“渝康码”、“通信大数据</w:t>
      </w:r>
      <w:r>
        <w:rPr>
          <w:rFonts w:ascii="方正仿宋_GBK" w:eastAsia="方正仿宋_GBK" w:hint="eastAsia"/>
          <w:b/>
          <w:sz w:val="32"/>
          <w:szCs w:val="32"/>
          <w:u w:val="single"/>
        </w:rPr>
        <w:lastRenderedPageBreak/>
        <w:t>行程卡”备查（建议</w:t>
      </w:r>
      <w:proofErr w:type="gramStart"/>
      <w:r>
        <w:rPr>
          <w:rFonts w:ascii="方正仿宋_GBK" w:eastAsia="方正仿宋_GBK" w:hint="eastAsia"/>
          <w:b/>
          <w:sz w:val="32"/>
          <w:szCs w:val="32"/>
          <w:u w:val="single"/>
        </w:rPr>
        <w:t>使用微信“防疫健康码”</w:t>
      </w:r>
      <w:proofErr w:type="gramEnd"/>
      <w:r>
        <w:rPr>
          <w:rFonts w:ascii="方正仿宋_GBK" w:eastAsia="方正仿宋_GBK" w:hint="eastAsia"/>
          <w:b/>
          <w:sz w:val="32"/>
          <w:szCs w:val="32"/>
          <w:u w:val="single"/>
        </w:rPr>
        <w:t>可直接显示两码</w:t>
      </w:r>
      <w:proofErr w:type="gramStart"/>
      <w:r>
        <w:rPr>
          <w:rFonts w:ascii="方正仿宋_GBK" w:eastAsia="方正仿宋_GBK" w:hint="eastAsia"/>
          <w:b/>
          <w:sz w:val="32"/>
          <w:szCs w:val="32"/>
          <w:u w:val="single"/>
        </w:rPr>
        <w:t>一</w:t>
      </w:r>
      <w:proofErr w:type="gramEnd"/>
      <w:r>
        <w:rPr>
          <w:rFonts w:ascii="方正仿宋_GBK" w:eastAsia="方正仿宋_GBK" w:hint="eastAsia"/>
          <w:b/>
          <w:sz w:val="32"/>
          <w:szCs w:val="32"/>
          <w:u w:val="single"/>
        </w:rPr>
        <w:t>报告）。</w:t>
      </w:r>
    </w:p>
    <w:p w:rsidR="008A758A" w:rsidRDefault="008A758A" w:rsidP="008A758A">
      <w:pPr>
        <w:adjustRightInd w:val="0"/>
        <w:snapToGrid w:val="0"/>
        <w:spacing w:line="594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四、考生有以下情况之一的，不得参加考试：</w:t>
      </w:r>
    </w:p>
    <w:p w:rsidR="008A758A" w:rsidRDefault="008A758A" w:rsidP="008A758A">
      <w:pPr>
        <w:adjustRightInd w:val="0"/>
        <w:snapToGrid w:val="0"/>
        <w:spacing w:line="594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（一）考试前</w:t>
      </w:r>
      <w:r>
        <w:rPr>
          <w:rFonts w:eastAsia="方正仿宋_GBK" w:cs="Times New Roman"/>
          <w:sz w:val="32"/>
          <w:szCs w:val="32"/>
        </w:rPr>
        <w:t>28</w:t>
      </w:r>
      <w:r>
        <w:rPr>
          <w:rFonts w:ascii="方正仿宋_GBK" w:eastAsia="方正仿宋_GBK" w:hint="eastAsia"/>
          <w:sz w:val="32"/>
          <w:szCs w:val="32"/>
        </w:rPr>
        <w:t>天内有境外旅居史，尚未完成隔离医学观察等健康管理的人员。</w:t>
      </w:r>
    </w:p>
    <w:p w:rsidR="008A758A" w:rsidRDefault="008A758A" w:rsidP="008A758A">
      <w:pPr>
        <w:adjustRightInd w:val="0"/>
        <w:snapToGrid w:val="0"/>
        <w:spacing w:line="594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（二）新冠确诊病例、疑似病例和无症状感染者密切接触者、密接的密接，尚未完成隔离医学观察等健康管理的人员。</w:t>
      </w:r>
    </w:p>
    <w:p w:rsidR="008A758A" w:rsidRDefault="008A758A" w:rsidP="008A758A">
      <w:pPr>
        <w:adjustRightInd w:val="0"/>
        <w:snapToGrid w:val="0"/>
        <w:spacing w:line="594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（三）尚未出院的新冠确诊病例、疑似病例和无症状感染者；或者治愈出院的确诊病例或无症状感染者，但尚在随访医学观察期内。</w:t>
      </w:r>
    </w:p>
    <w:p w:rsidR="008A758A" w:rsidRDefault="008A758A" w:rsidP="008A758A">
      <w:pPr>
        <w:adjustRightInd w:val="0"/>
        <w:snapToGrid w:val="0"/>
        <w:spacing w:line="594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（四）考试前</w:t>
      </w:r>
      <w:r>
        <w:rPr>
          <w:rFonts w:eastAsia="方正仿宋_GBK" w:cs="Times New Roman"/>
          <w:sz w:val="32"/>
          <w:szCs w:val="32"/>
        </w:rPr>
        <w:t>14</w:t>
      </w:r>
      <w:r>
        <w:rPr>
          <w:rFonts w:ascii="方正仿宋_GBK" w:eastAsia="方正仿宋_GBK" w:hint="eastAsia"/>
          <w:sz w:val="32"/>
          <w:szCs w:val="32"/>
        </w:rPr>
        <w:t>天内，曾出现体温≥</w:t>
      </w:r>
      <w:r>
        <w:rPr>
          <w:rFonts w:eastAsia="方正仿宋_GBK" w:cs="Times New Roman"/>
          <w:sz w:val="32"/>
          <w:szCs w:val="32"/>
        </w:rPr>
        <w:t>37.3</w:t>
      </w:r>
      <w:r>
        <w:rPr>
          <w:rFonts w:ascii="宋体" w:hAnsi="宋体" w:cs="宋体" w:hint="eastAsia"/>
          <w:sz w:val="32"/>
          <w:szCs w:val="32"/>
        </w:rPr>
        <w:t>℃</w:t>
      </w:r>
      <w:r>
        <w:rPr>
          <w:rFonts w:ascii="方正仿宋_GBK" w:eastAsia="方正仿宋_GBK" w:hint="eastAsia"/>
          <w:sz w:val="32"/>
          <w:szCs w:val="32"/>
        </w:rPr>
        <w:t>或有疑似症状，但考试前未排除传染病或仍存在身体不适症状。</w:t>
      </w:r>
    </w:p>
    <w:p w:rsidR="008A758A" w:rsidRDefault="008A758A" w:rsidP="008A758A">
      <w:pPr>
        <w:adjustRightInd w:val="0"/>
        <w:snapToGrid w:val="0"/>
        <w:spacing w:line="594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（五）考试前</w:t>
      </w:r>
      <w:r>
        <w:rPr>
          <w:rFonts w:eastAsia="方正仿宋_GBK" w:cs="Times New Roman"/>
          <w:sz w:val="32"/>
          <w:szCs w:val="32"/>
        </w:rPr>
        <w:t>14</w:t>
      </w:r>
      <w:r>
        <w:rPr>
          <w:rFonts w:ascii="方正仿宋_GBK" w:eastAsia="方正仿宋_GBK" w:hint="eastAsia"/>
          <w:sz w:val="32"/>
          <w:szCs w:val="32"/>
        </w:rPr>
        <w:t>天内有国内中高风险地区旅居史，未完成隔离医学观察等健康管理的人员。</w:t>
      </w:r>
    </w:p>
    <w:p w:rsidR="008A758A" w:rsidRDefault="008A758A" w:rsidP="008A758A">
      <w:pPr>
        <w:adjustRightInd w:val="0"/>
        <w:snapToGrid w:val="0"/>
        <w:spacing w:line="594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（六）考试当天，重庆“渝康码”、“通信大数据行程卡”异常的考生。</w:t>
      </w:r>
    </w:p>
    <w:p w:rsidR="008A758A" w:rsidRDefault="008A758A" w:rsidP="008A758A">
      <w:pPr>
        <w:adjustRightInd w:val="0"/>
        <w:snapToGrid w:val="0"/>
        <w:spacing w:line="594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（七）考生进入考场前，因体温异常、干咳、乏力等症状，经医务专业人员确认有可疑症状的考生。</w:t>
      </w:r>
    </w:p>
    <w:p w:rsidR="008A758A" w:rsidRDefault="008A758A" w:rsidP="008A758A">
      <w:pPr>
        <w:adjustRightInd w:val="0"/>
        <w:snapToGrid w:val="0"/>
        <w:spacing w:line="594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五、考生应遵守疫情防控相关规定，并做好自我防护。</w:t>
      </w:r>
    </w:p>
    <w:p w:rsidR="008A758A" w:rsidRDefault="008A758A" w:rsidP="008A758A">
      <w:pPr>
        <w:adjustRightInd w:val="0"/>
        <w:snapToGrid w:val="0"/>
        <w:spacing w:line="594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（一）考生应当遵守本市疫情防控相关规定，主动及时了解考试相关疫情防控要求，积极配合考场做好现场防疫工作。</w:t>
      </w:r>
    </w:p>
    <w:p w:rsidR="008A758A" w:rsidRDefault="008A758A" w:rsidP="008A758A">
      <w:pPr>
        <w:adjustRightInd w:val="0"/>
        <w:snapToGrid w:val="0"/>
        <w:spacing w:line="594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（二）考生在备考期间，务必做好个人防护，避免前往人员</w:t>
      </w:r>
      <w:r>
        <w:rPr>
          <w:rFonts w:ascii="方正仿宋_GBK" w:eastAsia="方正仿宋_GBK" w:hint="eastAsia"/>
          <w:sz w:val="32"/>
          <w:szCs w:val="32"/>
        </w:rPr>
        <w:lastRenderedPageBreak/>
        <w:t>密集地区，避免与无关人员接触。勤洗手，公共场所佩戴口罩，在各种场所保持一定的安全社交距离。考试当天，尽可能做到居住地与考点之间“两点一线”。</w:t>
      </w:r>
    </w:p>
    <w:p w:rsidR="008A758A" w:rsidRDefault="008A758A" w:rsidP="008A758A">
      <w:pPr>
        <w:adjustRightInd w:val="0"/>
        <w:snapToGrid w:val="0"/>
        <w:spacing w:line="594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（三）考生在考试当天，须自备口罩，除核验身份时须按要求摘戴口罩外，进出考场应当全程佩戴口罩，在考试过程中建议全程佩戴口罩。</w:t>
      </w:r>
    </w:p>
    <w:p w:rsidR="008A758A" w:rsidRDefault="008A758A" w:rsidP="008A758A">
      <w:pPr>
        <w:adjustRightInd w:val="0"/>
        <w:snapToGrid w:val="0"/>
        <w:spacing w:line="594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（四）在考试过程中，考生若出现发热、咳嗽、咽痛、呼吸困难、呕吐、腹泻等异常状况，应立即向监考人员报告，经医务人员评估后具备继续完成考试条件的，可转移至备用考场考试，考试时间不补，考试结束后应配合送医就诊；对评估不具备继续完成考试条件的考生应及时送医就诊。</w:t>
      </w:r>
    </w:p>
    <w:p w:rsidR="008A758A" w:rsidRDefault="008A758A" w:rsidP="008A758A">
      <w:pPr>
        <w:adjustRightInd w:val="0"/>
        <w:snapToGrid w:val="0"/>
        <w:spacing w:line="594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（五）提倡考生自行赴考，送考人员不得进入考场和在考场周围聚集，考场不提供停车条件。每场考试结束后，考生须服从考点安排分批、错峰离场。</w:t>
      </w:r>
    </w:p>
    <w:p w:rsidR="008A758A" w:rsidRDefault="008A758A" w:rsidP="008A758A">
      <w:pPr>
        <w:adjustRightInd w:val="0"/>
        <w:snapToGrid w:val="0"/>
        <w:spacing w:line="594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六、有关要求</w:t>
      </w:r>
    </w:p>
    <w:p w:rsidR="008A758A" w:rsidRDefault="008A758A" w:rsidP="008A758A">
      <w:pPr>
        <w:adjustRightInd w:val="0"/>
        <w:snapToGrid w:val="0"/>
        <w:spacing w:line="594" w:lineRule="exact"/>
        <w:ind w:firstLineChars="200" w:firstLine="560"/>
        <w:rPr>
          <w:rFonts w:ascii="方正仿宋_GBK" w:eastAsia="方正仿宋_GBK"/>
          <w:spacing w:val="-20"/>
          <w:sz w:val="32"/>
          <w:szCs w:val="32"/>
        </w:rPr>
      </w:pPr>
      <w:r>
        <w:rPr>
          <w:rFonts w:ascii="方正仿宋_GBK" w:eastAsia="方正仿宋_GBK" w:hint="eastAsia"/>
          <w:spacing w:val="-20"/>
          <w:sz w:val="32"/>
          <w:szCs w:val="32"/>
        </w:rPr>
        <w:t>（一）考生应认真阅读本防控须知，</w:t>
      </w:r>
      <w:r>
        <w:rPr>
          <w:rFonts w:ascii="方正仿宋_GBK" w:eastAsia="方正仿宋_GBK" w:hint="eastAsia"/>
          <w:b/>
          <w:spacing w:val="-20"/>
          <w:sz w:val="32"/>
          <w:szCs w:val="32"/>
          <w:u w:val="single"/>
        </w:rPr>
        <w:t>得到准考证即视为认同本须知内容。</w:t>
      </w:r>
      <w:r>
        <w:rPr>
          <w:rFonts w:ascii="方正仿宋_GBK" w:eastAsia="方正仿宋_GBK" w:hint="eastAsia"/>
          <w:spacing w:val="-20"/>
          <w:sz w:val="32"/>
          <w:szCs w:val="32"/>
        </w:rPr>
        <w:t>如违反相关规定，自愿承担相关责任、接受相应处理。</w:t>
      </w:r>
    </w:p>
    <w:p w:rsidR="008A758A" w:rsidRDefault="008A758A" w:rsidP="008A758A">
      <w:pPr>
        <w:adjustRightInd w:val="0"/>
        <w:snapToGrid w:val="0"/>
        <w:spacing w:line="594" w:lineRule="exact"/>
        <w:ind w:firstLineChars="200" w:firstLine="640"/>
        <w:rPr>
          <w:rFonts w:ascii="方正黑体_GBK" w:eastAsia="方正黑体_GBK"/>
          <w:color w:val="000000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（二）考生不配合考试防疫工作、</w:t>
      </w:r>
      <w:proofErr w:type="gramStart"/>
      <w:r>
        <w:rPr>
          <w:rFonts w:ascii="方正仿宋_GBK" w:eastAsia="方正仿宋_GBK" w:hint="eastAsia"/>
          <w:sz w:val="32"/>
          <w:szCs w:val="32"/>
        </w:rPr>
        <w:t>不</w:t>
      </w:r>
      <w:proofErr w:type="gramEnd"/>
      <w:r>
        <w:rPr>
          <w:rFonts w:ascii="方正仿宋_GBK" w:eastAsia="方正仿宋_GBK" w:hint="eastAsia"/>
          <w:sz w:val="32"/>
          <w:szCs w:val="32"/>
        </w:rPr>
        <w:t>如实报告健康状况，隐瞒或谎报旅居史、接触史、健康状况等疫情防控信息，提供虚假防疫证明材料（信息）的，取消考试资格。造成不良后果的，依法追究其法律责任。</w:t>
      </w:r>
    </w:p>
    <w:p w:rsidR="00F16AA2" w:rsidRDefault="00F16AA2"/>
    <w:sectPr w:rsidR="00F16AA2" w:rsidSect="008A758A">
      <w:pgSz w:w="11906" w:h="16838"/>
      <w:pgMar w:top="1985" w:right="1446" w:bottom="1644" w:left="1446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58A"/>
    <w:rsid w:val="008A758A"/>
    <w:rsid w:val="00C04EE3"/>
    <w:rsid w:val="00F16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58A"/>
    <w:pPr>
      <w:widowControl w:val="0"/>
      <w:jc w:val="both"/>
    </w:pPr>
    <w:rPr>
      <w:rFonts w:ascii="Times New Roman" w:eastAsia="宋体" w:hAnsi="Times New Roman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58A"/>
    <w:pPr>
      <w:widowControl w:val="0"/>
      <w:jc w:val="both"/>
    </w:pPr>
    <w:rPr>
      <w:rFonts w:ascii="Times New Roman" w:eastAsia="宋体" w:hAnsi="Times New Roman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216</Words>
  <Characters>1236</Characters>
  <Application>Microsoft Office Word</Application>
  <DocSecurity>0</DocSecurity>
  <Lines>10</Lines>
  <Paragraphs>2</Paragraphs>
  <ScaleCrop>false</ScaleCrop>
  <Company>Microsoft</Company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req</dc:creator>
  <cp:lastModifiedBy>req</cp:lastModifiedBy>
  <cp:revision>2</cp:revision>
  <dcterms:created xsi:type="dcterms:W3CDTF">2022-05-23T09:51:00Z</dcterms:created>
  <dcterms:modified xsi:type="dcterms:W3CDTF">2022-05-23T09:54:00Z</dcterms:modified>
</cp:coreProperties>
</file>