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kern w:val="0"/>
          <w:sz w:val="44"/>
          <w:szCs w:val="44"/>
        </w:rPr>
        <w:t>水利部长江水利委员会20</w:t>
      </w:r>
      <w:r>
        <w:rPr>
          <w:rFonts w:hint="eastAsia" w:ascii="方正小标宋简体" w:hAnsi="方正小标宋简体" w:eastAsia="方正小标宋简体" w:cs="方正小标宋简体"/>
          <w:b w:val="0"/>
          <w:bCs/>
          <w:kern w:val="0"/>
          <w:sz w:val="44"/>
          <w:szCs w:val="44"/>
          <w:lang w:val="en-US" w:eastAsia="zh-CN"/>
        </w:rPr>
        <w:t>22</w:t>
      </w:r>
      <w:r>
        <w:rPr>
          <w:rFonts w:hint="eastAsia" w:ascii="方正小标宋简体" w:hAnsi="方正小标宋简体" w:eastAsia="方正小标宋简体" w:cs="方正小标宋简体"/>
          <w:b w:val="0"/>
          <w:bCs/>
          <w:kern w:val="0"/>
          <w:sz w:val="44"/>
          <w:szCs w:val="44"/>
        </w:rPr>
        <w:t>年度拟录用</w:t>
      </w:r>
    </w:p>
    <w:p>
      <w:pPr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b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kern w:val="0"/>
          <w:sz w:val="44"/>
          <w:szCs w:val="44"/>
          <w:lang w:eastAsia="zh-CN"/>
        </w:rPr>
        <w:t>机关</w:t>
      </w:r>
      <w:r>
        <w:rPr>
          <w:rFonts w:hint="eastAsia" w:ascii="方正小标宋简体" w:hAnsi="方正小标宋简体" w:eastAsia="方正小标宋简体" w:cs="方正小标宋简体"/>
          <w:b w:val="0"/>
          <w:bCs/>
          <w:kern w:val="0"/>
          <w:sz w:val="44"/>
          <w:szCs w:val="44"/>
        </w:rPr>
        <w:t>工作人员公示公告</w:t>
      </w:r>
    </w:p>
    <w:p>
      <w:pPr>
        <w:adjustRightInd w:val="0"/>
        <w:snapToGrid w:val="0"/>
        <w:spacing w:line="600" w:lineRule="exact"/>
        <w:rPr>
          <w:rFonts w:ascii="Times New Roman" w:hAnsi="Times New Roman" w:eastAsia="仿宋_GB2312" w:cs="宋体"/>
          <w:kern w:val="0"/>
          <w:sz w:val="32"/>
          <w:szCs w:val="20"/>
        </w:rPr>
      </w:pPr>
      <w:r>
        <w:rPr>
          <w:rFonts w:ascii="Times New Roman" w:hAnsi="Times New Roman" w:cs="宋体"/>
          <w:b/>
          <w:kern w:val="0"/>
          <w:sz w:val="44"/>
          <w:szCs w:val="44"/>
        </w:rPr>
        <w:br w:type="textWrapping"/>
      </w:r>
      <w:r>
        <w:rPr>
          <w:rFonts w:hint="eastAsia" w:ascii="Times New Roman" w:hAnsi="仿宋_GB2312" w:eastAsia="仿宋_GB2312" w:cs="宋体"/>
          <w:kern w:val="0"/>
          <w:sz w:val="32"/>
          <w:szCs w:val="20"/>
        </w:rPr>
        <w:t xml:space="preserve">    根据</w:t>
      </w:r>
      <w:r>
        <w:rPr>
          <w:rFonts w:hint="eastAsia" w:ascii="Times New Roman" w:hAnsi="Times New Roman" w:eastAsia="仿宋_GB2312" w:cs="宋体"/>
          <w:kern w:val="0"/>
          <w:sz w:val="32"/>
          <w:szCs w:val="20"/>
        </w:rPr>
        <w:t>20</w:t>
      </w:r>
      <w:r>
        <w:rPr>
          <w:rFonts w:hint="eastAsia" w:ascii="Times New Roman" w:hAnsi="Times New Roman" w:eastAsia="仿宋_GB2312" w:cs="宋体"/>
          <w:kern w:val="0"/>
          <w:sz w:val="32"/>
          <w:szCs w:val="20"/>
          <w:lang w:val="en-US" w:eastAsia="zh-CN"/>
        </w:rPr>
        <w:t>22</w:t>
      </w:r>
      <w:r>
        <w:rPr>
          <w:rFonts w:hint="eastAsia" w:ascii="Times New Roman" w:hAnsi="仿宋_GB2312" w:eastAsia="仿宋_GB2312" w:cs="宋体"/>
          <w:kern w:val="0"/>
          <w:sz w:val="32"/>
          <w:szCs w:val="20"/>
        </w:rPr>
        <w:t>年度中央机关及其直属机构考试录用公务员工作有关要求，经过笔试、面试、体检和考察等程序，确定</w:t>
      </w:r>
      <w:r>
        <w:rPr>
          <w:rFonts w:hint="eastAsia" w:ascii="Times New Roman" w:hAnsi="Times New Roman" w:eastAsia="仿宋_GB2312" w:cs="宋体"/>
          <w:kern w:val="0"/>
          <w:sz w:val="32"/>
          <w:szCs w:val="20"/>
          <w:lang w:eastAsia="zh-CN"/>
        </w:rPr>
        <w:t>陈宛吟</w:t>
      </w:r>
      <w:r>
        <w:rPr>
          <w:rFonts w:hint="eastAsia" w:ascii="Times New Roman" w:hAnsi="仿宋_GB2312" w:eastAsia="仿宋_GB2312" w:cs="宋体"/>
          <w:kern w:val="0"/>
          <w:sz w:val="32"/>
          <w:szCs w:val="20"/>
        </w:rPr>
        <w:t>等</w:t>
      </w:r>
      <w:r>
        <w:rPr>
          <w:rFonts w:hint="eastAsia" w:ascii="Times New Roman" w:hAnsi="Times New Roman" w:eastAsia="仿宋_GB2312" w:cs="宋体"/>
          <w:kern w:val="0"/>
          <w:sz w:val="32"/>
          <w:szCs w:val="20"/>
          <w:lang w:val="en-US" w:eastAsia="zh-CN"/>
        </w:rPr>
        <w:t>3</w:t>
      </w:r>
      <w:r>
        <w:rPr>
          <w:rFonts w:hint="eastAsia" w:ascii="Times New Roman" w:hAnsi="仿宋_GB2312" w:eastAsia="仿宋_GB2312" w:cs="宋体"/>
          <w:kern w:val="0"/>
          <w:sz w:val="32"/>
          <w:szCs w:val="20"/>
        </w:rPr>
        <w:t>名同志为</w:t>
      </w:r>
      <w:r>
        <w:rPr>
          <w:rFonts w:hint="eastAsia" w:ascii="Times New Roman" w:hAnsi="Times New Roman" w:eastAsia="仿宋_GB2312" w:cs="宋体"/>
          <w:kern w:val="0"/>
          <w:sz w:val="32"/>
          <w:szCs w:val="20"/>
        </w:rPr>
        <w:t>水利部长江水利委员会</w:t>
      </w:r>
      <w:r>
        <w:rPr>
          <w:rFonts w:hint="eastAsia" w:ascii="Times New Roman" w:hAnsi="仿宋_GB2312" w:eastAsia="仿宋_GB2312" w:cs="宋体"/>
          <w:kern w:val="0"/>
          <w:sz w:val="32"/>
          <w:szCs w:val="20"/>
        </w:rPr>
        <w:t>拟录用</w:t>
      </w:r>
      <w:r>
        <w:rPr>
          <w:rFonts w:hint="eastAsia" w:ascii="Times New Roman" w:hAnsi="仿宋_GB2312" w:eastAsia="仿宋_GB2312" w:cs="宋体"/>
          <w:kern w:val="0"/>
          <w:sz w:val="32"/>
          <w:szCs w:val="20"/>
          <w:lang w:eastAsia="zh-CN"/>
        </w:rPr>
        <w:t>机关</w:t>
      </w:r>
      <w:r>
        <w:rPr>
          <w:rFonts w:hint="eastAsia" w:ascii="Times New Roman" w:hAnsi="仿宋_GB2312" w:eastAsia="仿宋_GB2312" w:cs="宋体"/>
          <w:kern w:val="0"/>
          <w:sz w:val="32"/>
          <w:szCs w:val="20"/>
        </w:rPr>
        <w:t>工作人员，现予以公示。公示期间如有问题，请向</w:t>
      </w:r>
      <w:r>
        <w:rPr>
          <w:rFonts w:hint="eastAsia" w:ascii="Times New Roman" w:hAnsi="Times New Roman" w:eastAsia="仿宋_GB2312" w:cs="宋体"/>
          <w:kern w:val="0"/>
          <w:sz w:val="32"/>
          <w:szCs w:val="20"/>
        </w:rPr>
        <w:t>水利部长江水利委员会人事局</w:t>
      </w:r>
      <w:r>
        <w:rPr>
          <w:rFonts w:hint="eastAsia" w:ascii="Times New Roman" w:hAnsi="仿宋_GB2312" w:eastAsia="仿宋_GB2312" w:cs="宋体"/>
          <w:kern w:val="0"/>
          <w:sz w:val="32"/>
          <w:szCs w:val="20"/>
        </w:rPr>
        <w:t>反映。</w:t>
      </w:r>
    </w:p>
    <w:p>
      <w:pPr>
        <w:adjustRightInd w:val="0"/>
        <w:snapToGrid w:val="0"/>
        <w:spacing w:line="600" w:lineRule="exact"/>
        <w:ind w:firstLine="640" w:firstLineChars="200"/>
        <w:rPr>
          <w:rFonts w:ascii="Times New Roman" w:hAnsi="仿宋_GB2312" w:eastAsia="仿宋_GB2312" w:cs="宋体"/>
          <w:kern w:val="0"/>
          <w:sz w:val="32"/>
          <w:szCs w:val="20"/>
        </w:rPr>
      </w:pPr>
      <w:r>
        <w:rPr>
          <w:rFonts w:hint="eastAsia" w:ascii="Times New Roman" w:hAnsi="仿宋_GB2312" w:eastAsia="仿宋_GB2312" w:cs="宋体"/>
          <w:kern w:val="0"/>
          <w:sz w:val="32"/>
          <w:szCs w:val="20"/>
        </w:rPr>
        <w:t>公示时间：20</w:t>
      </w:r>
      <w:r>
        <w:rPr>
          <w:rFonts w:hint="eastAsia" w:ascii="Times New Roman" w:hAnsi="仿宋_GB2312" w:eastAsia="仿宋_GB2312" w:cs="宋体"/>
          <w:kern w:val="0"/>
          <w:sz w:val="32"/>
          <w:szCs w:val="20"/>
          <w:lang w:val="en-US" w:eastAsia="zh-CN"/>
        </w:rPr>
        <w:t>22</w:t>
      </w:r>
      <w:r>
        <w:rPr>
          <w:rFonts w:hint="eastAsia" w:ascii="Times New Roman" w:hAnsi="仿宋_GB2312" w:eastAsia="仿宋_GB2312" w:cs="宋体"/>
          <w:kern w:val="0"/>
          <w:sz w:val="32"/>
          <w:szCs w:val="20"/>
        </w:rPr>
        <w:t>年</w:t>
      </w:r>
      <w:r>
        <w:rPr>
          <w:rFonts w:hint="eastAsia" w:ascii="Times New Roman" w:hAnsi="仿宋_GB2312" w:eastAsia="仿宋_GB2312" w:cs="宋体"/>
          <w:kern w:val="0"/>
          <w:sz w:val="32"/>
          <w:szCs w:val="20"/>
          <w:lang w:val="en-US" w:eastAsia="zh-CN"/>
        </w:rPr>
        <w:t>6</w:t>
      </w:r>
      <w:r>
        <w:rPr>
          <w:rFonts w:hint="eastAsia" w:ascii="Times New Roman" w:hAnsi="仿宋_GB2312" w:eastAsia="仿宋_GB2312" w:cs="宋体"/>
          <w:kern w:val="0"/>
          <w:sz w:val="32"/>
          <w:szCs w:val="20"/>
        </w:rPr>
        <w:t>月</w:t>
      </w:r>
      <w:r>
        <w:rPr>
          <w:rFonts w:hint="eastAsia" w:ascii="Times New Roman" w:hAnsi="仿宋_GB2312" w:eastAsia="仿宋_GB2312" w:cs="宋体"/>
          <w:kern w:val="0"/>
          <w:sz w:val="32"/>
          <w:szCs w:val="20"/>
          <w:lang w:val="en-US" w:eastAsia="zh-CN"/>
        </w:rPr>
        <w:t>9</w:t>
      </w:r>
      <w:r>
        <w:rPr>
          <w:rFonts w:hint="eastAsia" w:ascii="Times New Roman" w:hAnsi="仿宋_GB2312" w:eastAsia="仿宋_GB2312" w:cs="宋体"/>
          <w:kern w:val="0"/>
          <w:sz w:val="32"/>
          <w:szCs w:val="20"/>
        </w:rPr>
        <w:t>日-6月</w:t>
      </w:r>
      <w:r>
        <w:rPr>
          <w:rFonts w:hint="eastAsia" w:ascii="Times New Roman" w:hAnsi="仿宋_GB2312" w:eastAsia="仿宋_GB2312" w:cs="宋体"/>
          <w:kern w:val="0"/>
          <w:sz w:val="32"/>
          <w:szCs w:val="20"/>
          <w:lang w:val="en-US" w:eastAsia="zh-CN"/>
        </w:rPr>
        <w:t>15</w:t>
      </w:r>
      <w:r>
        <w:rPr>
          <w:rFonts w:hint="eastAsia" w:ascii="Times New Roman" w:hAnsi="仿宋_GB2312" w:eastAsia="仿宋_GB2312" w:cs="宋体"/>
          <w:kern w:val="0"/>
          <w:sz w:val="32"/>
          <w:szCs w:val="20"/>
        </w:rPr>
        <w:t>日（5个工作日）</w:t>
      </w:r>
    </w:p>
    <w:p>
      <w:pPr>
        <w:adjustRightInd w:val="0"/>
        <w:snapToGrid w:val="0"/>
        <w:spacing w:line="600" w:lineRule="exact"/>
        <w:ind w:firstLine="640" w:firstLineChars="200"/>
        <w:rPr>
          <w:rFonts w:hint="default" w:ascii="Times New Roman" w:hAnsi="Times New Roman" w:eastAsia="仿宋_GB2312" w:cs="宋体"/>
          <w:kern w:val="0"/>
          <w:sz w:val="32"/>
          <w:szCs w:val="20"/>
          <w:lang w:val="en-US" w:eastAsia="zh-CN"/>
        </w:rPr>
      </w:pPr>
      <w:r>
        <w:rPr>
          <w:rFonts w:hint="eastAsia" w:ascii="Times New Roman" w:hAnsi="仿宋_GB2312" w:eastAsia="仿宋_GB2312" w:cs="宋体"/>
          <w:kern w:val="0"/>
          <w:sz w:val="32"/>
          <w:szCs w:val="20"/>
        </w:rPr>
        <w:t>监督电话：</w:t>
      </w:r>
      <w:r>
        <w:rPr>
          <w:rFonts w:ascii="Times New Roman" w:hAnsi="Times New Roman" w:eastAsia="仿宋_GB2312" w:cs="宋体"/>
          <w:kern w:val="0"/>
          <w:sz w:val="32"/>
          <w:szCs w:val="20"/>
        </w:rPr>
        <w:t>027-8282</w:t>
      </w:r>
      <w:r>
        <w:rPr>
          <w:rFonts w:hint="eastAsia" w:ascii="Times New Roman" w:hAnsi="Times New Roman" w:eastAsia="仿宋_GB2312" w:cs="宋体"/>
          <w:kern w:val="0"/>
          <w:sz w:val="32"/>
          <w:szCs w:val="20"/>
          <w:lang w:val="en-US" w:eastAsia="zh-CN"/>
        </w:rPr>
        <w:t xml:space="preserve">9420    </w:t>
      </w:r>
      <w:r>
        <w:rPr>
          <w:rFonts w:ascii="Times New Roman" w:hAnsi="Times New Roman" w:eastAsia="仿宋_GB2312" w:cs="宋体"/>
          <w:kern w:val="0"/>
          <w:sz w:val="32"/>
          <w:szCs w:val="20"/>
        </w:rPr>
        <w:t>8282</w:t>
      </w:r>
      <w:r>
        <w:rPr>
          <w:rFonts w:hint="eastAsia" w:ascii="Times New Roman" w:hAnsi="Times New Roman" w:eastAsia="仿宋_GB2312" w:cs="宋体"/>
          <w:kern w:val="0"/>
          <w:sz w:val="32"/>
          <w:szCs w:val="20"/>
          <w:lang w:val="en-US" w:eastAsia="zh-CN"/>
        </w:rPr>
        <w:t xml:space="preserve">9595 </w:t>
      </w:r>
      <w:r>
        <w:rPr>
          <w:rFonts w:ascii="Times New Roman" w:hAnsi="Times New Roman" w:eastAsia="仿宋_GB2312" w:cs="宋体"/>
          <w:kern w:val="0"/>
          <w:sz w:val="32"/>
          <w:szCs w:val="20"/>
        </w:rPr>
        <w:t xml:space="preserve"> </w:t>
      </w:r>
    </w:p>
    <w:p>
      <w:pPr>
        <w:adjustRightInd w:val="0"/>
        <w:snapToGrid w:val="0"/>
        <w:spacing w:line="600" w:lineRule="exact"/>
        <w:ind w:firstLine="640" w:firstLineChars="200"/>
        <w:rPr>
          <w:rFonts w:hint="eastAsia" w:ascii="Times New Roman" w:hAnsi="Times New Roman" w:eastAsia="仿宋_GB2312" w:cs="宋体"/>
          <w:kern w:val="0"/>
          <w:sz w:val="32"/>
          <w:szCs w:val="20"/>
        </w:rPr>
      </w:pPr>
      <w:r>
        <w:rPr>
          <w:rFonts w:hint="eastAsia" w:ascii="Times New Roman" w:hAnsi="仿宋_GB2312" w:eastAsia="仿宋_GB2312" w:cs="宋体"/>
          <w:kern w:val="0"/>
          <w:sz w:val="32"/>
          <w:szCs w:val="20"/>
        </w:rPr>
        <w:t>联系地址：</w:t>
      </w:r>
      <w:r>
        <w:rPr>
          <w:rFonts w:hint="eastAsia" w:ascii="Times New Roman" w:hAnsi="Times New Roman" w:eastAsia="仿宋_GB2312" w:cs="宋体"/>
          <w:kern w:val="0"/>
          <w:sz w:val="32"/>
          <w:szCs w:val="20"/>
        </w:rPr>
        <w:t>武汉市江岸区解放大道1863号</w:t>
      </w:r>
    </w:p>
    <w:p>
      <w:pPr>
        <w:adjustRightInd w:val="0"/>
        <w:snapToGrid w:val="0"/>
        <w:spacing w:line="600" w:lineRule="exact"/>
        <w:ind w:firstLine="640" w:firstLineChars="200"/>
        <w:rPr>
          <w:rFonts w:ascii="Times New Roman" w:hAnsi="Times New Roman" w:eastAsia="仿宋_GB2312" w:cs="宋体"/>
          <w:kern w:val="0"/>
          <w:sz w:val="32"/>
          <w:szCs w:val="20"/>
        </w:rPr>
      </w:pPr>
      <w:r>
        <w:rPr>
          <w:rFonts w:hint="eastAsia" w:ascii="Times New Roman" w:hAnsi="仿宋_GB2312" w:eastAsia="仿宋_GB2312" w:cs="宋体"/>
          <w:kern w:val="0"/>
          <w:sz w:val="32"/>
          <w:szCs w:val="20"/>
        </w:rPr>
        <w:t>邮政编码：</w:t>
      </w:r>
      <w:r>
        <w:rPr>
          <w:rFonts w:ascii="Times New Roman" w:hAnsi="Times New Roman" w:eastAsia="仿宋_GB2312" w:cs="宋体"/>
          <w:kern w:val="0"/>
          <w:sz w:val="32"/>
          <w:szCs w:val="20"/>
        </w:rPr>
        <w:t>430010</w:t>
      </w:r>
    </w:p>
    <w:p>
      <w:pPr>
        <w:adjustRightInd w:val="0"/>
        <w:snapToGrid w:val="0"/>
        <w:spacing w:line="620" w:lineRule="exact"/>
        <w:ind w:right="640"/>
        <w:jc w:val="right"/>
        <w:rPr>
          <w:rFonts w:hint="default" w:ascii="Times New Roman" w:hAnsi="Times New Roman" w:eastAsia="仿宋_GB2312" w:cs="Times New Roman"/>
          <w:kern w:val="0"/>
          <w:sz w:val="32"/>
          <w:szCs w:val="20"/>
        </w:rPr>
      </w:pPr>
    </w:p>
    <w:p>
      <w:pPr>
        <w:pStyle w:val="7"/>
        <w:bidi w:val="0"/>
        <w:ind w:left="1598" w:leftChars="304" w:hanging="960" w:hangingChars="30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附件：水利部长江水利委员会20</w:t>
      </w:r>
      <w:r>
        <w:rPr>
          <w:rFonts w:hint="default" w:ascii="Times New Roman" w:hAnsi="Times New Roman" w:cs="Times New Roman"/>
          <w:lang w:val="en-US" w:eastAsia="zh-CN"/>
        </w:rPr>
        <w:t>22</w:t>
      </w:r>
      <w:r>
        <w:rPr>
          <w:rFonts w:hint="default" w:ascii="Times New Roman" w:hAnsi="Times New Roman" w:cs="Times New Roman"/>
        </w:rPr>
        <w:t>年度拟录用</w:t>
      </w:r>
      <w:r>
        <w:rPr>
          <w:rFonts w:hint="default" w:ascii="Times New Roman" w:hAnsi="Times New Roman" w:cs="Times New Roman"/>
          <w:lang w:eastAsia="zh-CN"/>
        </w:rPr>
        <w:t>机关</w:t>
      </w:r>
      <w:r>
        <w:rPr>
          <w:rFonts w:hint="default" w:ascii="Times New Roman" w:hAnsi="Times New Roman" w:cs="Times New Roman"/>
        </w:rPr>
        <w:t>工作人员名单</w:t>
      </w:r>
    </w:p>
    <w:p>
      <w:pPr>
        <w:adjustRightInd w:val="0"/>
        <w:snapToGrid w:val="0"/>
        <w:spacing w:line="600" w:lineRule="exact"/>
        <w:rPr>
          <w:rFonts w:ascii="Times New Roman" w:hAnsi="仿宋_GB2312" w:eastAsia="仿宋_GB2312" w:cs="宋体"/>
          <w:kern w:val="0"/>
          <w:sz w:val="32"/>
          <w:szCs w:val="20"/>
        </w:rPr>
      </w:pPr>
      <w:bookmarkStart w:id="0" w:name="_GoBack"/>
      <w:bookmarkEnd w:id="0"/>
    </w:p>
    <w:p>
      <w:pPr>
        <w:adjustRightInd w:val="0"/>
        <w:snapToGrid w:val="0"/>
        <w:spacing w:line="600" w:lineRule="exact"/>
        <w:rPr>
          <w:rFonts w:ascii="Times New Roman" w:hAnsi="仿宋_GB2312" w:eastAsia="仿宋_GB2312" w:cs="宋体"/>
          <w:kern w:val="0"/>
          <w:sz w:val="32"/>
          <w:szCs w:val="20"/>
        </w:rPr>
      </w:pPr>
    </w:p>
    <w:p>
      <w:pPr>
        <w:adjustRightInd w:val="0"/>
        <w:snapToGrid w:val="0"/>
        <w:spacing w:line="600" w:lineRule="exact"/>
        <w:rPr>
          <w:rFonts w:ascii="Times New Roman" w:hAnsi="仿宋_GB2312" w:eastAsia="仿宋_GB2312" w:cs="宋体"/>
          <w:kern w:val="0"/>
          <w:sz w:val="32"/>
          <w:szCs w:val="20"/>
        </w:rPr>
      </w:pPr>
      <w:r>
        <w:rPr>
          <w:rFonts w:hint="eastAsia" w:ascii="Times New Roman" w:hAnsi="仿宋_GB2312" w:eastAsia="仿宋_GB2312" w:cs="宋体"/>
          <w:kern w:val="0"/>
          <w:sz w:val="32"/>
          <w:szCs w:val="20"/>
        </w:rPr>
        <w:t xml:space="preserve">                            </w:t>
      </w:r>
      <w:r>
        <w:rPr>
          <w:rFonts w:ascii="Times New Roman" w:hAnsi="仿宋_GB2312" w:eastAsia="仿宋_GB2312" w:cs="宋体"/>
          <w:kern w:val="0"/>
          <w:sz w:val="32"/>
          <w:szCs w:val="20"/>
        </w:rPr>
        <w:t>水利部</w:t>
      </w:r>
      <w:r>
        <w:rPr>
          <w:rFonts w:hint="eastAsia" w:ascii="Times New Roman" w:hAnsi="仿宋_GB2312" w:eastAsia="仿宋_GB2312" w:cs="宋体"/>
          <w:kern w:val="0"/>
          <w:sz w:val="32"/>
          <w:szCs w:val="20"/>
        </w:rPr>
        <w:t>长江水利委员会</w:t>
      </w:r>
    </w:p>
    <w:p>
      <w:pPr>
        <w:adjustRightInd w:val="0"/>
        <w:snapToGrid w:val="0"/>
        <w:spacing w:line="600" w:lineRule="exact"/>
        <w:rPr>
          <w:rFonts w:hint="eastAsia" w:ascii="Times New Roman" w:hAnsi="仿宋_GB2312" w:eastAsia="仿宋_GB2312" w:cs="宋体"/>
          <w:kern w:val="0"/>
          <w:sz w:val="32"/>
          <w:szCs w:val="20"/>
        </w:rPr>
      </w:pPr>
      <w:r>
        <w:rPr>
          <w:rFonts w:hint="eastAsia" w:ascii="Times New Roman" w:hAnsi="仿宋_GB2312" w:eastAsia="仿宋_GB2312" w:cs="宋体"/>
          <w:kern w:val="0"/>
          <w:sz w:val="32"/>
          <w:szCs w:val="20"/>
        </w:rPr>
        <w:t xml:space="preserve">                               20</w:t>
      </w:r>
      <w:r>
        <w:rPr>
          <w:rFonts w:hint="eastAsia" w:ascii="Times New Roman" w:hAnsi="仿宋_GB2312" w:eastAsia="仿宋_GB2312" w:cs="宋体"/>
          <w:kern w:val="0"/>
          <w:sz w:val="32"/>
          <w:szCs w:val="20"/>
          <w:lang w:val="en-US" w:eastAsia="zh-CN"/>
        </w:rPr>
        <w:t>22</w:t>
      </w:r>
      <w:r>
        <w:rPr>
          <w:rFonts w:hint="eastAsia" w:ascii="Times New Roman" w:hAnsi="仿宋_GB2312" w:eastAsia="仿宋_GB2312" w:cs="宋体"/>
          <w:kern w:val="0"/>
          <w:sz w:val="32"/>
          <w:szCs w:val="20"/>
        </w:rPr>
        <w:t>年</w:t>
      </w:r>
      <w:r>
        <w:rPr>
          <w:rFonts w:hint="eastAsia" w:ascii="Times New Roman" w:hAnsi="仿宋_GB2312" w:eastAsia="仿宋_GB2312" w:cs="宋体"/>
          <w:kern w:val="0"/>
          <w:sz w:val="32"/>
          <w:szCs w:val="20"/>
          <w:lang w:val="en-US" w:eastAsia="zh-CN"/>
        </w:rPr>
        <w:t>6</w:t>
      </w:r>
      <w:r>
        <w:rPr>
          <w:rFonts w:hint="eastAsia" w:ascii="Times New Roman" w:hAnsi="仿宋_GB2312" w:eastAsia="仿宋_GB2312" w:cs="宋体"/>
          <w:kern w:val="0"/>
          <w:sz w:val="32"/>
          <w:szCs w:val="20"/>
        </w:rPr>
        <w:t>月</w:t>
      </w:r>
      <w:r>
        <w:rPr>
          <w:rFonts w:hint="eastAsia" w:ascii="Times New Roman" w:hAnsi="仿宋_GB2312" w:eastAsia="仿宋_GB2312" w:cs="宋体"/>
          <w:kern w:val="0"/>
          <w:sz w:val="32"/>
          <w:szCs w:val="20"/>
          <w:lang w:val="en-US" w:eastAsia="zh-CN"/>
        </w:rPr>
        <w:t>8</w:t>
      </w:r>
      <w:r>
        <w:rPr>
          <w:rFonts w:hint="eastAsia" w:ascii="Times New Roman" w:hAnsi="仿宋_GB2312" w:eastAsia="仿宋_GB2312" w:cs="宋体"/>
          <w:kern w:val="0"/>
          <w:sz w:val="32"/>
          <w:szCs w:val="20"/>
        </w:rPr>
        <w:t>日</w:t>
      </w:r>
    </w:p>
    <w:p>
      <w:pPr>
        <w:adjustRightInd w:val="0"/>
        <w:snapToGrid w:val="0"/>
        <w:spacing w:line="600" w:lineRule="exact"/>
        <w:rPr>
          <w:rFonts w:hint="eastAsia" w:ascii="Times New Roman" w:hAnsi="仿宋_GB2312" w:eastAsia="仿宋_GB2312" w:cs="宋体"/>
          <w:kern w:val="0"/>
          <w:sz w:val="32"/>
          <w:szCs w:val="20"/>
        </w:rPr>
      </w:pPr>
    </w:p>
    <w:p>
      <w:pPr>
        <w:adjustRightInd w:val="0"/>
        <w:snapToGrid w:val="0"/>
        <w:spacing w:line="600" w:lineRule="exact"/>
        <w:rPr>
          <w:rFonts w:hint="eastAsia" w:ascii="Times New Roman" w:hAnsi="仿宋_GB2312" w:eastAsia="仿宋_GB2312" w:cs="宋体"/>
          <w:kern w:val="0"/>
          <w:sz w:val="32"/>
          <w:szCs w:val="20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pStyle w:val="4"/>
        <w:shd w:val="clear" w:color="auto" w:fill="FFFFFF"/>
        <w:spacing w:before="0" w:beforeAutospacing="0" w:after="0" w:afterAutospacing="0" w:line="600" w:lineRule="exact"/>
        <w:jc w:val="both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</w:p>
    <w:p>
      <w:pPr>
        <w:jc w:val="center"/>
        <w:rPr>
          <w:rFonts w:hint="eastAsia" w:ascii="Times New Roman" w:hAnsi="Times New Roman" w:eastAsia="仿宋" w:cs="Times New Roman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i w:val="0"/>
          <w:color w:val="000000"/>
          <w:kern w:val="0"/>
          <w:sz w:val="40"/>
          <w:szCs w:val="40"/>
          <w:u w:val="none"/>
          <w:lang w:val="en-US" w:eastAsia="zh-CN" w:bidi="ar"/>
        </w:rPr>
        <w:t>水利部长江水利委员会2022年度拟录用机关工作人员名单</w:t>
      </w:r>
    </w:p>
    <w:tbl>
      <w:tblPr>
        <w:tblStyle w:val="5"/>
        <w:tblW w:w="14715" w:type="dxa"/>
        <w:jc w:val="center"/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0"/>
        <w:gridCol w:w="1860"/>
        <w:gridCol w:w="886"/>
        <w:gridCol w:w="659"/>
        <w:gridCol w:w="1905"/>
        <w:gridCol w:w="1380"/>
        <w:gridCol w:w="1215"/>
        <w:gridCol w:w="3541"/>
        <w:gridCol w:w="2489"/>
      </w:tblGrid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  <w:jc w:val="center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拟录用职位</w:t>
            </w:r>
          </w:p>
        </w:tc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姓名</w:t>
            </w:r>
          </w:p>
        </w:tc>
        <w:tc>
          <w:tcPr>
            <w:tcW w:w="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性别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准考证号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学历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毕业院校</w:t>
            </w:r>
          </w:p>
        </w:tc>
        <w:tc>
          <w:tcPr>
            <w:tcW w:w="3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工作单位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9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办公室秘书处一级主任科员及以下400110009001</w:t>
            </w:r>
          </w:p>
        </w:tc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陈宛吟</w:t>
            </w:r>
          </w:p>
        </w:tc>
        <w:tc>
          <w:tcPr>
            <w:tcW w:w="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119142013523223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研究生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（硕士）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华中师范大学</w:t>
            </w:r>
          </w:p>
        </w:tc>
        <w:tc>
          <w:tcPr>
            <w:tcW w:w="3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  <w:t>无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9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直属机关党委办公室（团委）一级主任科员及以下400110006002</w:t>
            </w:r>
          </w:p>
        </w:tc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朱云昊</w:t>
            </w:r>
          </w:p>
        </w:tc>
        <w:tc>
          <w:tcPr>
            <w:tcW w:w="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119142013517422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研究生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（硕士）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华中科技大学</w:t>
            </w:r>
          </w:p>
        </w:tc>
        <w:tc>
          <w:tcPr>
            <w:tcW w:w="3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  <w:t>无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9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直属机关党委组织处（统战处）一级主任科员及以下400110006001</w:t>
            </w:r>
          </w:p>
        </w:tc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李雨琪</w:t>
            </w:r>
          </w:p>
        </w:tc>
        <w:tc>
          <w:tcPr>
            <w:tcW w:w="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119141010700603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研究生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（硕士）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郑州大学</w:t>
            </w:r>
          </w:p>
        </w:tc>
        <w:tc>
          <w:tcPr>
            <w:tcW w:w="3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  <w:t>无</w:t>
            </w:r>
          </w:p>
        </w:tc>
        <w:tc>
          <w:tcPr>
            <w:tcW w:w="2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>
      <w:pPr>
        <w:adjustRightInd w:val="0"/>
        <w:snapToGrid w:val="0"/>
        <w:spacing w:line="600" w:lineRule="exact"/>
        <w:rPr>
          <w:rFonts w:hint="eastAsia" w:ascii="Times New Roman" w:hAnsi="仿宋_GB2312" w:eastAsia="仿宋_GB2312" w:cs="宋体"/>
          <w:kern w:val="0"/>
          <w:sz w:val="32"/>
          <w:szCs w:val="20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 w:val="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5359"/>
    <w:rsid w:val="00051DF1"/>
    <w:rsid w:val="000E0926"/>
    <w:rsid w:val="001542CA"/>
    <w:rsid w:val="001D75E5"/>
    <w:rsid w:val="0025309E"/>
    <w:rsid w:val="002D08BD"/>
    <w:rsid w:val="003A2734"/>
    <w:rsid w:val="00415B34"/>
    <w:rsid w:val="00436F04"/>
    <w:rsid w:val="004635B8"/>
    <w:rsid w:val="0050015B"/>
    <w:rsid w:val="0052393E"/>
    <w:rsid w:val="005D6529"/>
    <w:rsid w:val="00601F15"/>
    <w:rsid w:val="00620207"/>
    <w:rsid w:val="006225B0"/>
    <w:rsid w:val="006D77FB"/>
    <w:rsid w:val="00780F77"/>
    <w:rsid w:val="007B5359"/>
    <w:rsid w:val="007B6B9D"/>
    <w:rsid w:val="008468D2"/>
    <w:rsid w:val="008A27A6"/>
    <w:rsid w:val="00953D61"/>
    <w:rsid w:val="009F5C8F"/>
    <w:rsid w:val="00A54B1E"/>
    <w:rsid w:val="00AA09AD"/>
    <w:rsid w:val="00AC0F46"/>
    <w:rsid w:val="00AD75BE"/>
    <w:rsid w:val="00B11416"/>
    <w:rsid w:val="00C309C7"/>
    <w:rsid w:val="00C34F54"/>
    <w:rsid w:val="00CA55E6"/>
    <w:rsid w:val="00D956AA"/>
    <w:rsid w:val="00DC52B3"/>
    <w:rsid w:val="00E54197"/>
    <w:rsid w:val="00E55186"/>
    <w:rsid w:val="00EC2574"/>
    <w:rsid w:val="00EC3C9C"/>
    <w:rsid w:val="00ED7186"/>
    <w:rsid w:val="04C81265"/>
    <w:rsid w:val="086461C5"/>
    <w:rsid w:val="088059FC"/>
    <w:rsid w:val="146A6CEC"/>
    <w:rsid w:val="18FC62A0"/>
    <w:rsid w:val="19484FDB"/>
    <w:rsid w:val="1B5E1D65"/>
    <w:rsid w:val="218D6DE3"/>
    <w:rsid w:val="26E5740D"/>
    <w:rsid w:val="30324B02"/>
    <w:rsid w:val="324B2992"/>
    <w:rsid w:val="3698771E"/>
    <w:rsid w:val="3738108C"/>
    <w:rsid w:val="454F2B94"/>
    <w:rsid w:val="479B4481"/>
    <w:rsid w:val="4A340A78"/>
    <w:rsid w:val="4E983D49"/>
    <w:rsid w:val="5D493F33"/>
    <w:rsid w:val="6E052311"/>
    <w:rsid w:val="6E725242"/>
    <w:rsid w:val="748F004B"/>
    <w:rsid w:val="74BD7896"/>
    <w:rsid w:val="7EE17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7">
    <w:name w:val="A-仿宋国标正文"/>
    <w:basedOn w:val="1"/>
    <w:uiPriority w:val="0"/>
    <w:pPr>
      <w:spacing w:line="600" w:lineRule="exact"/>
      <w:ind w:firstLine="600" w:firstLineChars="200"/>
    </w:pPr>
    <w:rPr>
      <w:rFonts w:hint="eastAsia" w:ascii="仿宋_GB2312" w:hAnsi="仿宋_GB2312" w:eastAsia="仿宋_GB2312" w:cs="黑体"/>
      <w:color w:val="auto"/>
      <w:sz w:val="32"/>
      <w:szCs w:val="30"/>
    </w:rPr>
  </w:style>
  <w:style w:type="character" w:customStyle="1" w:styleId="8">
    <w:name w:val="页眉 Char"/>
    <w:basedOn w:val="6"/>
    <w:link w:val="3"/>
    <w:semiHidden/>
    <w:qFormat/>
    <w:uiPriority w:val="99"/>
    <w:rPr>
      <w:kern w:val="2"/>
      <w:sz w:val="18"/>
      <w:szCs w:val="18"/>
    </w:rPr>
  </w:style>
  <w:style w:type="character" w:customStyle="1" w:styleId="9">
    <w:name w:val="页脚 Char"/>
    <w:basedOn w:val="6"/>
    <w:link w:val="2"/>
    <w:semiHidden/>
    <w:qFormat/>
    <w:uiPriority w:val="99"/>
    <w:rPr>
      <w:kern w:val="2"/>
      <w:sz w:val="18"/>
      <w:szCs w:val="18"/>
    </w:rPr>
  </w:style>
  <w:style w:type="paragraph" w:customStyle="1" w:styleId="10">
    <w:name w:val="正文 + (中文) 仿宋_GB2312"/>
    <w:basedOn w:val="1"/>
    <w:qFormat/>
    <w:uiPriority w:val="0"/>
    <w:pPr>
      <w:jc w:val="center"/>
    </w:pPr>
    <w:rPr>
      <w:rFonts w:ascii="仿宋_GB2312" w:hAnsi="Times New Roman" w:eastAsia="仿宋_GB2312" w:cs="Times New Roman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53</Words>
  <Characters>308</Characters>
  <Lines>2</Lines>
  <Paragraphs>1</Paragraphs>
  <TotalTime>0</TotalTime>
  <ScaleCrop>false</ScaleCrop>
  <LinksUpToDate>false</LinksUpToDate>
  <CharactersWithSpaces>360</CharactersWithSpaces>
  <Application>WPS Office_11.8.2.9022_F1E327BC-269C-435d-A152-05C5408002CA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2018-05-04T03:42:00Z</dcterms:created>
  <dc:creator>Administrator</dc:creator>
  <cp:lastModifiedBy>汪泳</cp:lastModifiedBy>
  <cp:lastPrinted>2022-06-06T09:55:00Z</cp:lastPrinted>
  <dcterms:modified xsi:type="dcterms:W3CDTF">2022-06-08T00:34:48Z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2052-11.8.2.9022</vt:lpwstr>
  </property>
  <property fmtid="{D5CDD505-2E9C-101B-9397-08002B2CF9AE}" pid="3" name="ICV">
    <vt:lpwstr>0361581969D34B458ABC8E7C3451C429</vt:lpwstr>
  </property>
</Properties>
</file>