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2"/>
        <w:gridCol w:w="684"/>
        <w:gridCol w:w="684"/>
        <w:gridCol w:w="624"/>
        <w:gridCol w:w="504"/>
        <w:gridCol w:w="120"/>
        <w:gridCol w:w="732"/>
        <w:gridCol w:w="168"/>
        <w:gridCol w:w="120"/>
        <w:gridCol w:w="180"/>
        <w:gridCol w:w="612"/>
        <w:gridCol w:w="684"/>
        <w:gridCol w:w="336"/>
        <w:gridCol w:w="348"/>
        <w:gridCol w:w="444"/>
        <w:gridCol w:w="300"/>
        <w:gridCol w:w="744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bookmarkStart w:id="0" w:name="_Hlk71362367"/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</w:rPr>
              <w:t>姓名</w:t>
            </w:r>
            <w:bookmarkEnd w:id="0"/>
          </w:p>
        </w:tc>
        <w:tc>
          <w:tcPr>
            <w:tcW w:w="1356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性别</w:t>
            </w:r>
          </w:p>
        </w:tc>
        <w:tc>
          <w:tcPr>
            <w:tcW w:w="1020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2268" w:type="dxa"/>
            <w:gridSpan w:val="6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出生年月日</w:t>
            </w:r>
          </w:p>
        </w:tc>
        <w:tc>
          <w:tcPr>
            <w:tcW w:w="1476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参工时间</w:t>
            </w:r>
          </w:p>
        </w:tc>
        <w:tc>
          <w:tcPr>
            <w:tcW w:w="1356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128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离职学习时间</w:t>
            </w:r>
          </w:p>
        </w:tc>
        <w:tc>
          <w:tcPr>
            <w:tcW w:w="1020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912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教师资格</w:t>
            </w:r>
          </w:p>
        </w:tc>
        <w:tc>
          <w:tcPr>
            <w:tcW w:w="1020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92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骨干教师类别</w:t>
            </w:r>
          </w:p>
        </w:tc>
        <w:tc>
          <w:tcPr>
            <w:tcW w:w="1032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2028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报考学校及学科</w:t>
            </w:r>
          </w:p>
        </w:tc>
        <w:tc>
          <w:tcPr>
            <w:tcW w:w="5904" w:type="dxa"/>
            <w:gridSpan w:val="1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报考学校岗位审核情况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2028" w:type="dxa"/>
            <w:gridSpan w:val="3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248" w:type="dxa"/>
            <w:gridSpan w:val="3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拟聘岗位</w:t>
            </w:r>
          </w:p>
        </w:tc>
        <w:tc>
          <w:tcPr>
            <w:tcW w:w="1020" w:type="dxa"/>
            <w:gridSpan w:val="3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区教委初审</w:t>
            </w:r>
          </w:p>
        </w:tc>
        <w:tc>
          <w:tcPr>
            <w:tcW w:w="2160" w:type="dxa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2028" w:type="dxa"/>
            <w:gridSpan w:val="3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248" w:type="dxa"/>
            <w:gridSpan w:val="3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020" w:type="dxa"/>
            <w:gridSpan w:val="3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区人社局复审</w:t>
            </w:r>
          </w:p>
        </w:tc>
        <w:tc>
          <w:tcPr>
            <w:tcW w:w="2160" w:type="dxa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2028" w:type="dxa"/>
            <w:gridSpan w:val="3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现场赛课情况</w:t>
            </w:r>
          </w:p>
        </w:tc>
        <w:tc>
          <w:tcPr>
            <w:tcW w:w="3744" w:type="dxa"/>
            <w:gridSpan w:val="9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组织单位</w:t>
            </w:r>
          </w:p>
        </w:tc>
        <w:tc>
          <w:tcPr>
            <w:tcW w:w="2160" w:type="dxa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获奖等级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2028" w:type="dxa"/>
            <w:gridSpan w:val="3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3744" w:type="dxa"/>
            <w:gridSpan w:val="9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2160" w:type="dxa"/>
            <w:gridSpan w:val="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学历</w:t>
            </w:r>
          </w:p>
        </w:tc>
        <w:tc>
          <w:tcPr>
            <w:tcW w:w="1356" w:type="dxa"/>
            <w:gridSpan w:val="2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全日制学历</w:t>
            </w:r>
          </w:p>
        </w:tc>
        <w:tc>
          <w:tcPr>
            <w:tcW w:w="1248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层次</w:t>
            </w:r>
          </w:p>
        </w:tc>
        <w:tc>
          <w:tcPr>
            <w:tcW w:w="1200" w:type="dxa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毕业时间</w:t>
            </w:r>
          </w:p>
        </w:tc>
        <w:tc>
          <w:tcPr>
            <w:tcW w:w="1980" w:type="dxa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毕业学校</w:t>
            </w:r>
          </w:p>
        </w:tc>
        <w:tc>
          <w:tcPr>
            <w:tcW w:w="1476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专业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248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200" w:type="dxa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最高学历</w:t>
            </w:r>
          </w:p>
        </w:tc>
        <w:tc>
          <w:tcPr>
            <w:tcW w:w="1248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层次</w:t>
            </w:r>
          </w:p>
        </w:tc>
        <w:tc>
          <w:tcPr>
            <w:tcW w:w="1200" w:type="dxa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毕业时间</w:t>
            </w:r>
          </w:p>
        </w:tc>
        <w:tc>
          <w:tcPr>
            <w:tcW w:w="1980" w:type="dxa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毕业学校</w:t>
            </w:r>
          </w:p>
        </w:tc>
        <w:tc>
          <w:tcPr>
            <w:tcW w:w="1476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专业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356" w:type="dxa"/>
            <w:gridSpan w:val="2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248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200" w:type="dxa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980" w:type="dxa"/>
            <w:gridSpan w:val="4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476" w:type="dxa"/>
            <w:gridSpan w:val="3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教学业绩</w:t>
            </w:r>
          </w:p>
        </w:tc>
        <w:tc>
          <w:tcPr>
            <w:tcW w:w="4416" w:type="dxa"/>
            <w:gridSpan w:val="10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学校审核</w:t>
            </w:r>
          </w:p>
        </w:tc>
        <w:tc>
          <w:tcPr>
            <w:tcW w:w="2844" w:type="dxa"/>
            <w:gridSpan w:val="6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教委审核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年度</w:t>
            </w: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任教年级/班</w:t>
            </w:r>
          </w:p>
        </w:tc>
        <w:tc>
          <w:tcPr>
            <w:tcW w:w="6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任教学科</w:t>
            </w:r>
          </w:p>
        </w:tc>
        <w:tc>
          <w:tcPr>
            <w:tcW w:w="62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区内名次</w:t>
            </w:r>
          </w:p>
        </w:tc>
        <w:tc>
          <w:tcPr>
            <w:tcW w:w="73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是否符合报考条件</w:t>
            </w:r>
          </w:p>
        </w:tc>
        <w:tc>
          <w:tcPr>
            <w:tcW w:w="1080" w:type="dxa"/>
            <w:gridSpan w:val="4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审核人签字：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（公章）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年 月 日</w:t>
            </w: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任教学科</w:t>
            </w:r>
          </w:p>
        </w:tc>
        <w:tc>
          <w:tcPr>
            <w:tcW w:w="68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区内名次</w:t>
            </w:r>
          </w:p>
        </w:tc>
        <w:tc>
          <w:tcPr>
            <w:tcW w:w="74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是否符合报考条件</w:t>
            </w:r>
          </w:p>
        </w:tc>
        <w:tc>
          <w:tcPr>
            <w:tcW w:w="7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教委审核签字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2020年春</w:t>
            </w: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080" w:type="dxa"/>
            <w:gridSpan w:val="4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4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44" w:type="dxa"/>
            <w:vMerge w:val="restart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2021年春</w:t>
            </w: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080" w:type="dxa"/>
            <w:gridSpan w:val="4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4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44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672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2022年春</w:t>
            </w: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2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3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1080" w:type="dxa"/>
            <w:gridSpan w:val="4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68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44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  <w:tc>
          <w:tcPr>
            <w:tcW w:w="744" w:type="dxa"/>
            <w:vMerge w:val="continue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1356" w:type="dxa"/>
            <w:gridSpan w:val="2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报名资格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审核意见</w:t>
            </w:r>
          </w:p>
        </w:tc>
        <w:tc>
          <w:tcPr>
            <w:tcW w:w="6588" w:type="dxa"/>
            <w:gridSpan w:val="15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 w:line="180" w:lineRule="atLeast"/>
              <w:ind w:left="0" w:right="0"/>
              <w:jc w:val="left"/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jc w:val="center"/>
        </w:trPr>
        <w:tc>
          <w:tcPr>
            <w:tcW w:w="7944" w:type="dxa"/>
            <w:gridSpan w:val="17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备注：1.应聘武陵初级中学的教师须近2年春季学期教学水平测试成绩居全区同年级同学科前1/2（含1/2）名次。且应聘的岗位必须与所学专业及近三年任教的考核学科一致。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wordWrap w:val="0"/>
              <w:spacing w:after="144" w:afterAutospacing="0" w:line="180" w:lineRule="atLeast"/>
              <w:ind w:left="0" w:firstLine="0"/>
              <w:jc w:val="both"/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</w:rPr>
              <w:t>2.应聘武陵小学的教师须近2年春季学期教学水平测试成绩居全区同年级同学科前1/2（含1/2）名次。应聘英语、体育、美术、信息技术学科者必须与所学专业一致，应聘其他岗位者必须与近三年任教的考核学科一致。</w:t>
            </w:r>
          </w:p>
        </w:tc>
      </w:tr>
    </w:tbl>
    <w:p>
      <w:pPr>
        <w:rPr>
          <w:rFonts w:hint="eastAsia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kMzNkYjllODM4NTlhYmM0OGY5ZDQyNGViYTQ5ZTEifQ=="/>
  </w:docVars>
  <w:rsids>
    <w:rsidRoot w:val="1A281A62"/>
    <w:rsid w:val="1A281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333333"/>
      <w:u w:val="none"/>
    </w:rPr>
  </w:style>
  <w:style w:type="character" w:styleId="6">
    <w:name w:val="Hyperlink"/>
    <w:basedOn w:val="4"/>
    <w:uiPriority w:val="0"/>
    <w:rPr>
      <w:color w:val="333333"/>
      <w:u w:val="none"/>
    </w:rPr>
  </w:style>
  <w:style w:type="character" w:customStyle="1" w:styleId="7">
    <w:name w:val="red"/>
    <w:basedOn w:val="4"/>
    <w:uiPriority w:val="0"/>
    <w:rPr>
      <w:color w:val="E1211F"/>
    </w:rPr>
  </w:style>
  <w:style w:type="character" w:customStyle="1" w:styleId="8">
    <w:name w:val="red1"/>
    <w:basedOn w:val="4"/>
    <w:uiPriority w:val="0"/>
    <w:rPr>
      <w:color w:val="E1211F"/>
    </w:rPr>
  </w:style>
  <w:style w:type="character" w:customStyle="1" w:styleId="9">
    <w:name w:val="red2"/>
    <w:basedOn w:val="4"/>
    <w:uiPriority w:val="0"/>
    <w:rPr>
      <w:color w:val="E33938"/>
      <w:u w:val="single"/>
    </w:rPr>
  </w:style>
  <w:style w:type="character" w:customStyle="1" w:styleId="10">
    <w:name w:val="red3"/>
    <w:basedOn w:val="4"/>
    <w:uiPriority w:val="0"/>
    <w:rPr>
      <w:color w:val="E1211F"/>
      <w:u w:val="single"/>
    </w:rPr>
  </w:style>
  <w:style w:type="character" w:customStyle="1" w:styleId="11">
    <w:name w:val="red4"/>
    <w:basedOn w:val="4"/>
    <w:uiPriority w:val="0"/>
    <w:rPr>
      <w:color w:val="E1211F"/>
    </w:rPr>
  </w:style>
  <w:style w:type="character" w:customStyle="1" w:styleId="12">
    <w:name w:val="con"/>
    <w:basedOn w:val="4"/>
    <w:uiPriority w:val="0"/>
  </w:style>
  <w:style w:type="character" w:customStyle="1" w:styleId="13">
    <w:name w:val="tit11"/>
    <w:basedOn w:val="4"/>
    <w:uiPriority w:val="0"/>
    <w:rPr>
      <w:b/>
      <w:bCs/>
      <w:color w:val="333333"/>
      <w:sz w:val="31"/>
      <w:szCs w:val="31"/>
    </w:rPr>
  </w:style>
  <w:style w:type="character" w:customStyle="1" w:styleId="14">
    <w:name w:val="yjl"/>
    <w:basedOn w:val="4"/>
    <w:uiPriority w:val="0"/>
    <w:rPr>
      <w:color w:val="E1211F"/>
    </w:rPr>
  </w:style>
  <w:style w:type="character" w:customStyle="1" w:styleId="15">
    <w:name w:val="name"/>
    <w:basedOn w:val="4"/>
    <w:uiPriority w:val="0"/>
    <w:rPr>
      <w:color w:val="2760B7"/>
    </w:rPr>
  </w:style>
  <w:style w:type="character" w:customStyle="1" w:styleId="16">
    <w:name w:val="yjr"/>
    <w:basedOn w:val="4"/>
    <w:uiPriority w:val="0"/>
    <w:rPr>
      <w:bdr w:val="none" w:color="auto" w:sz="0" w:space="0"/>
    </w:rPr>
  </w:style>
  <w:style w:type="character" w:customStyle="1" w:styleId="17">
    <w:name w:val="hover19"/>
    <w:basedOn w:val="4"/>
    <w:uiPriority w:val="0"/>
    <w:rPr>
      <w:b/>
      <w:bCs/>
    </w:rPr>
  </w:style>
  <w:style w:type="character" w:customStyle="1" w:styleId="18">
    <w:name w:val="cur2"/>
    <w:basedOn w:val="4"/>
    <w:uiPriority w:val="0"/>
    <w:rPr>
      <w:color w:val="3354A2"/>
    </w:rPr>
  </w:style>
  <w:style w:type="character" w:customStyle="1" w:styleId="19">
    <w:name w:val="yj-blue"/>
    <w:basedOn w:val="4"/>
    <w:uiPriority w:val="0"/>
    <w:rPr>
      <w:b/>
      <w:bCs/>
      <w:color w:val="FFFFFF"/>
      <w:sz w:val="16"/>
      <w:szCs w:val="16"/>
      <w:bdr w:val="none" w:color="auto" w:sz="0" w:space="0"/>
      <w:shd w:val="clear" w:fill="1E84CB"/>
    </w:rPr>
  </w:style>
  <w:style w:type="character" w:customStyle="1" w:styleId="20">
    <w:name w:val="yj-time"/>
    <w:basedOn w:val="4"/>
    <w:uiPriority w:val="0"/>
    <w:rPr>
      <w:color w:val="AAAAAA"/>
      <w:sz w:val="14"/>
      <w:szCs w:val="14"/>
    </w:rPr>
  </w:style>
  <w:style w:type="character" w:customStyle="1" w:styleId="21">
    <w:name w:val="yj-time1"/>
    <w:basedOn w:val="4"/>
    <w:uiPriority w:val="0"/>
    <w:rPr>
      <w:color w:val="AAAAAA"/>
      <w:sz w:val="14"/>
      <w:szCs w:val="14"/>
    </w:rPr>
  </w:style>
  <w:style w:type="character" w:customStyle="1" w:styleId="22">
    <w:name w:val="w100"/>
    <w:basedOn w:val="4"/>
    <w:uiPriority w:val="0"/>
  </w:style>
  <w:style w:type="character" w:customStyle="1" w:styleId="23">
    <w:name w:val="tyhl"/>
    <w:basedOn w:val="4"/>
    <w:uiPriority w:val="0"/>
    <w:rPr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2022-06-29T07:12:00Z</dcterms:created>
  <dc:creator>贰七七</dc:creator>
  <cp:lastModifiedBy>贰七七</cp:lastModifiedBy>
  <dcterms:modified xsi:type="dcterms:W3CDTF">2022-06-29T08:54:12Z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2E3AE81C7FE44046BCC325D4397ECE0D</vt:lpwstr>
  </property>
</Properties>
</file>