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拟录用公务员（参照公务员法管理人员）公示表（第三批）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市级部门：重庆市规划和自然资源局 笔试时间：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2022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7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9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日</w:t>
      </w:r>
    </w:p>
    <w:tbl>
      <w:tblPr>
        <w:tblW w:w="11595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5"/>
        <w:gridCol w:w="942"/>
        <w:gridCol w:w="664"/>
        <w:gridCol w:w="584"/>
        <w:gridCol w:w="385"/>
        <w:gridCol w:w="385"/>
        <w:gridCol w:w="875"/>
        <w:gridCol w:w="525"/>
        <w:gridCol w:w="942"/>
        <w:gridCol w:w="525"/>
        <w:gridCol w:w="1291"/>
        <w:gridCol w:w="1365"/>
        <w:gridCol w:w="664"/>
        <w:gridCol w:w="648"/>
        <w:gridCol w:w="385"/>
        <w:gridCol w:w="525"/>
        <w:gridCol w:w="51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序号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招录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单位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招考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职位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姓 名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性别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民族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出生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年月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学历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学位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所学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专业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毕业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院校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工作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单位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准考证号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符合职位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要求的其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他条件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总成绩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总成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绩排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名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体检是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否合格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考察是</w:t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否合格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1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合川区规划和自然资源局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土地资源管理职位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田曦然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女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汉族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1998.08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</w:rPr>
              <w:t>大学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bdr w:val="none" w:color="auto" w:sz="0" w:space="0"/>
              </w:rPr>
              <w:t>学士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地理信息科学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湖南师范大学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无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21011440109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符合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75.15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1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合格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2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綦江区规划和自然资源局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规划管理职位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邹克润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男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汉族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1995.08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研究生硕士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城市规划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东华理工大学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无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21011792420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符合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63.7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2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合格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20"/>
                <w:szCs w:val="20"/>
                <w:u w:val="none"/>
                <w:bdr w:val="none" w:color="auto" w:sz="0" w:space="0"/>
              </w:rPr>
              <w:t>合格</w:t>
            </w:r>
          </w:p>
        </w:tc>
      </w:tr>
    </w:tbl>
    <w:p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3FF914FB"/>
    <w:rsid w:val="45F8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2022-09-08T02:17:00Z</dcterms:created>
  <dc:creator>Administrator</dc:creator>
  <cp:lastModifiedBy>Administrator</cp:lastModifiedBy>
  <dcterms:modified xsi:type="dcterms:W3CDTF">2022-09-08T03:14:25Z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BA9EC349A7F4403489BDD1E1B271C81B</vt:lpwstr>
  </property>
</Properties>
</file>