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tabs>
          <w:tab w:val="left" w:pos="651"/>
        </w:tabs>
        <w:kinsoku/>
        <w:wordWrap/>
        <w:overflowPunct/>
        <w:topLinePunct w:val="0"/>
        <w:autoSpaceDE/>
        <w:autoSpaceDN/>
        <w:bidi w:val="0"/>
        <w:adjustRightInd/>
        <w:snapToGrid/>
        <w:spacing w:line="594" w:lineRule="exact"/>
        <w:jc w:val="left"/>
        <w:textAlignment w:val="auto"/>
        <w:rPr>
          <w:rFonts w:ascii="黑体" w:hAnsi="黑体" w:eastAsia="黑体" w:cs="黑体"/>
          <w:sz w:val="32"/>
          <w:szCs w:val="32"/>
        </w:rPr>
      </w:pPr>
      <w:r>
        <w:rPr>
          <w:rFonts w:hint="eastAsia" w:ascii="黑体" w:hAnsi="黑体" w:eastAsia="黑体" w:cs="黑体"/>
          <w:sz w:val="32"/>
          <w:szCs w:val="32"/>
        </w:rPr>
        <w:t>附件1</w:t>
      </w:r>
    </w:p>
    <w:p>
      <w:pPr>
        <w:keepNext w:val="0"/>
        <w:keepLines w:val="0"/>
        <w:pageBreakBefore w:val="0"/>
        <w:tabs>
          <w:tab w:val="left" w:pos="651"/>
        </w:tabs>
        <w:kinsoku/>
        <w:wordWrap/>
        <w:overflowPunct/>
        <w:topLinePunct w:val="0"/>
        <w:autoSpaceDE/>
        <w:autoSpaceDN/>
        <w:bidi w:val="0"/>
        <w:adjustRightInd/>
        <w:snapToGrid/>
        <w:spacing w:line="594" w:lineRule="exact"/>
        <w:jc w:val="left"/>
        <w:textAlignment w:val="auto"/>
        <w:rPr>
          <w:rFonts w:ascii="Times New Roman" w:hAnsi="Times New Roman" w:eastAsia="方正仿宋_GBK" w:cs="Times New Roman"/>
          <w:sz w:val="32"/>
          <w:szCs w:val="32"/>
        </w:rPr>
      </w:pPr>
    </w:p>
    <w:p>
      <w:pPr>
        <w:keepNext w:val="0"/>
        <w:keepLines w:val="0"/>
        <w:pageBreakBefore w:val="0"/>
        <w:tabs>
          <w:tab w:val="left" w:pos="651"/>
        </w:tabs>
        <w:kinsoku/>
        <w:wordWrap/>
        <w:overflowPunct/>
        <w:topLinePunct w:val="0"/>
        <w:autoSpaceDE/>
        <w:autoSpaceDN/>
        <w:bidi w:val="0"/>
        <w:adjustRightInd/>
        <w:snapToGrid/>
        <w:spacing w:line="594" w:lineRule="exact"/>
        <w:jc w:val="center"/>
        <w:textAlignment w:val="auto"/>
        <w:rPr>
          <w:rFonts w:ascii="方正小标宋_GBK" w:hAnsi="方正小标宋简体" w:eastAsia="方正小标宋_GBK" w:cs="方正小标宋简体"/>
          <w:sz w:val="44"/>
          <w:szCs w:val="44"/>
          <w:shd w:val="clear" w:color="auto" w:fill="FFFFFF"/>
        </w:rPr>
      </w:pPr>
      <w:r>
        <w:rPr>
          <w:rFonts w:hint="eastAsia" w:ascii="方正小标宋_GBK" w:hAnsi="方正小标宋简体" w:eastAsia="方正小标宋_GBK" w:cs="方正小标宋简体"/>
          <w:sz w:val="44"/>
          <w:szCs w:val="44"/>
          <w:shd w:val="clear" w:color="auto" w:fill="FFFFFF"/>
        </w:rPr>
        <w:t>重庆市南岸区卫生事业单位2022年第三季度</w:t>
      </w:r>
    </w:p>
    <w:p>
      <w:pPr>
        <w:keepNext w:val="0"/>
        <w:keepLines w:val="0"/>
        <w:pageBreakBefore w:val="0"/>
        <w:tabs>
          <w:tab w:val="left" w:pos="651"/>
        </w:tabs>
        <w:kinsoku/>
        <w:wordWrap/>
        <w:overflowPunct/>
        <w:topLinePunct w:val="0"/>
        <w:autoSpaceDE/>
        <w:autoSpaceDN/>
        <w:bidi w:val="0"/>
        <w:adjustRightInd/>
        <w:snapToGrid/>
        <w:spacing w:line="594" w:lineRule="exact"/>
        <w:jc w:val="center"/>
        <w:textAlignment w:val="auto"/>
        <w:rPr>
          <w:rFonts w:hint="eastAsia" w:ascii="方正小标宋_GBK" w:hAnsi="方正小标宋简体" w:eastAsia="方正小标宋_GBK" w:cs="方正小标宋简体"/>
          <w:sz w:val="44"/>
          <w:szCs w:val="44"/>
          <w:shd w:val="clear" w:color="auto" w:fill="FFFFFF"/>
        </w:rPr>
      </w:pPr>
      <w:r>
        <w:rPr>
          <w:rFonts w:hint="eastAsia" w:ascii="方正小标宋_GBK" w:hAnsi="方正小标宋简体" w:eastAsia="方正小标宋_GBK" w:cs="方正小标宋简体"/>
          <w:sz w:val="44"/>
          <w:szCs w:val="44"/>
          <w:shd w:val="clear" w:color="auto" w:fill="FFFFFF"/>
        </w:rPr>
        <w:t>公开招聘工作人员专业技能测试新冠肺炎</w:t>
      </w:r>
    </w:p>
    <w:p>
      <w:pPr>
        <w:keepNext w:val="0"/>
        <w:keepLines w:val="0"/>
        <w:pageBreakBefore w:val="0"/>
        <w:tabs>
          <w:tab w:val="left" w:pos="651"/>
        </w:tabs>
        <w:kinsoku/>
        <w:wordWrap/>
        <w:overflowPunct/>
        <w:topLinePunct w:val="0"/>
        <w:autoSpaceDE/>
        <w:autoSpaceDN/>
        <w:bidi w:val="0"/>
        <w:adjustRightInd/>
        <w:snapToGrid/>
        <w:spacing w:line="594" w:lineRule="exact"/>
        <w:jc w:val="center"/>
        <w:textAlignment w:val="auto"/>
        <w:rPr>
          <w:rFonts w:ascii="方正小标宋_GBK" w:hAnsi="方正小标宋简体" w:eastAsia="方正小标宋_GBK" w:cs="方正小标宋简体"/>
          <w:sz w:val="44"/>
          <w:szCs w:val="44"/>
          <w:shd w:val="clear" w:color="auto" w:fill="FFFFFF"/>
        </w:rPr>
      </w:pPr>
      <w:r>
        <w:rPr>
          <w:rFonts w:hint="eastAsia" w:ascii="方正小标宋_GBK" w:hAnsi="方正小标宋简体" w:eastAsia="方正小标宋_GBK" w:cs="方正小标宋简体"/>
          <w:sz w:val="44"/>
          <w:szCs w:val="44"/>
          <w:shd w:val="clear" w:color="auto" w:fill="FFFFFF"/>
        </w:rPr>
        <w:t>疫情防控须知</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ascii="Times New Roman" w:hAnsi="Times New Roman" w:eastAsia="方正仿宋_GBK" w:cs="Times New Roman"/>
          <w:sz w:val="32"/>
          <w:szCs w:val="32"/>
        </w:rPr>
      </w:pPr>
    </w:p>
    <w:p>
      <w:pPr>
        <w:keepNext w:val="0"/>
        <w:keepLines w:val="0"/>
        <w:pageBreakBefore w:val="0"/>
        <w:widowControl/>
        <w:kinsoku/>
        <w:wordWrap/>
        <w:overflowPunct/>
        <w:topLinePunct w:val="0"/>
        <w:autoSpaceDE/>
        <w:autoSpaceDN/>
        <w:bidi w:val="0"/>
        <w:adjustRightInd/>
        <w:snapToGrid/>
        <w:spacing w:line="594" w:lineRule="exact"/>
        <w:ind w:firstLine="480"/>
        <w:jc w:val="left"/>
        <w:textAlignment w:val="auto"/>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根据目前国家和本市新冠肺炎疫情防控工作规定和要求，为全力确保考生顺利参加考试，现将考试期间疫情防控须知发布如下，请所有考生知悉、理解、配合、支持考试防疫的措施和要求。</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rPr>
        <w:t>一、</w:t>
      </w:r>
      <w:r>
        <w:rPr>
          <w:rFonts w:hint="eastAsia" w:ascii="黑体" w:hAnsi="黑体" w:eastAsia="黑体" w:cs="黑体"/>
          <w:color w:val="000000"/>
          <w:kern w:val="0"/>
          <w:sz w:val="32"/>
          <w:szCs w:val="32"/>
          <w:lang w:val="en-US" w:eastAsia="zh-CN"/>
        </w:rPr>
        <w:t>提前落实防护措施</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hint="default" w:ascii="Times New Roman" w:hAnsi="Times New Roman" w:eastAsia="方正仿宋_GBK" w:cs="Times New Roman"/>
          <w:color w:val="000000"/>
          <w:kern w:val="0"/>
          <w:sz w:val="32"/>
          <w:szCs w:val="32"/>
          <w:lang w:val="en-US" w:eastAsia="zh-CN"/>
        </w:rPr>
      </w:pPr>
      <w:r>
        <w:rPr>
          <w:rFonts w:hint="eastAsia" w:ascii="Times New Roman" w:hAnsi="Times New Roman" w:eastAsia="方正仿宋_GBK" w:cs="Times New Roman"/>
          <w:color w:val="000000"/>
          <w:kern w:val="0"/>
          <w:sz w:val="32"/>
          <w:szCs w:val="32"/>
        </w:rPr>
        <w:t>提倡</w:t>
      </w:r>
      <w:r>
        <w:rPr>
          <w:rFonts w:ascii="Times New Roman" w:hAnsi="Times New Roman" w:eastAsia="方正仿宋_GBK" w:cs="Times New Roman"/>
          <w:color w:val="000000"/>
          <w:kern w:val="0"/>
          <w:sz w:val="32"/>
          <w:szCs w:val="32"/>
        </w:rPr>
        <w:t>考生</w:t>
      </w:r>
      <w:r>
        <w:rPr>
          <w:rFonts w:hint="eastAsia" w:ascii="Times New Roman" w:hAnsi="Times New Roman" w:eastAsia="方正仿宋_GBK" w:cs="Times New Roman"/>
          <w:color w:val="000000"/>
          <w:kern w:val="0"/>
          <w:sz w:val="32"/>
          <w:szCs w:val="32"/>
        </w:rPr>
        <w:t>考前完成新冠病毒疫苗接种，</w:t>
      </w:r>
      <w:r>
        <w:rPr>
          <w:rFonts w:ascii="Times New Roman" w:hAnsi="Times New Roman" w:eastAsia="方正仿宋_GBK" w:cs="Times New Roman"/>
          <w:color w:val="000000"/>
          <w:kern w:val="0"/>
          <w:sz w:val="32"/>
          <w:szCs w:val="32"/>
        </w:rPr>
        <w:t>提前3</w:t>
      </w:r>
      <w:r>
        <w:rPr>
          <w:rFonts w:hint="eastAsia" w:ascii="Times New Roman" w:hAnsi="Times New Roman" w:eastAsia="方正仿宋_GBK" w:cs="Times New Roman"/>
          <w:color w:val="000000"/>
          <w:kern w:val="0"/>
          <w:sz w:val="32"/>
          <w:szCs w:val="32"/>
        </w:rPr>
        <w:t>天</w:t>
      </w:r>
      <w:r>
        <w:rPr>
          <w:rFonts w:ascii="Times New Roman" w:hAnsi="Times New Roman" w:eastAsia="方正仿宋_GBK" w:cs="Times New Roman"/>
          <w:color w:val="000000"/>
          <w:kern w:val="0"/>
          <w:sz w:val="32"/>
          <w:szCs w:val="32"/>
        </w:rPr>
        <w:t>在渝且不离渝</w:t>
      </w:r>
      <w:r>
        <w:rPr>
          <w:rFonts w:hint="eastAsia" w:ascii="Times New Roman" w:hAnsi="Times New Roman" w:eastAsia="方正仿宋_GBK" w:cs="Times New Roman"/>
          <w:color w:val="000000"/>
          <w:kern w:val="0"/>
          <w:sz w:val="32"/>
          <w:szCs w:val="32"/>
          <w:lang w:eastAsia="zh-CN"/>
        </w:rPr>
        <w:t>。</w:t>
      </w:r>
      <w:r>
        <w:rPr>
          <w:rFonts w:hint="eastAsia" w:ascii="Times New Roman" w:hAnsi="Times New Roman" w:eastAsia="方正仿宋_GBK" w:cs="Times New Roman"/>
          <w:color w:val="000000"/>
          <w:kern w:val="0"/>
          <w:sz w:val="32"/>
          <w:szCs w:val="32"/>
        </w:rPr>
        <w:t>严格落实疫情防控个人责任，考前不聚餐、不聚集，做好健康监测</w:t>
      </w:r>
      <w:r>
        <w:rPr>
          <w:rFonts w:hint="eastAsia" w:ascii="Times New Roman" w:hAnsi="Times New Roman" w:eastAsia="方正仿宋_GBK" w:cs="Times New Roman"/>
          <w:color w:val="000000"/>
          <w:kern w:val="0"/>
          <w:sz w:val="32"/>
          <w:szCs w:val="32"/>
          <w:lang w:eastAsia="zh-CN"/>
        </w:rPr>
        <w:t>，</w:t>
      </w:r>
      <w:r>
        <w:rPr>
          <w:rFonts w:hint="eastAsia" w:ascii="Times New Roman" w:hAnsi="Times New Roman" w:eastAsia="方正仿宋_GBK" w:cs="Times New Roman"/>
          <w:color w:val="000000"/>
          <w:kern w:val="0"/>
          <w:sz w:val="32"/>
          <w:szCs w:val="32"/>
          <w:lang w:val="en-US" w:eastAsia="zh-CN"/>
        </w:rPr>
        <w:t>保持健康状态</w:t>
      </w:r>
      <w:r>
        <w:rPr>
          <w:rFonts w:hint="eastAsia" w:ascii="Times New Roman" w:hAnsi="Times New Roman" w:eastAsia="方正仿宋_GBK" w:cs="Times New Roman"/>
          <w:color w:val="000000"/>
          <w:kern w:val="0"/>
          <w:sz w:val="32"/>
          <w:szCs w:val="32"/>
        </w:rPr>
        <w:t>。</w:t>
      </w:r>
      <w:r>
        <w:rPr>
          <w:rFonts w:hint="eastAsia" w:ascii="Times New Roman" w:hAnsi="Times New Roman" w:eastAsia="方正仿宋_GBK" w:cs="Times New Roman"/>
          <w:color w:val="000000"/>
          <w:kern w:val="0"/>
          <w:sz w:val="32"/>
          <w:szCs w:val="32"/>
          <w:lang w:val="en-US" w:eastAsia="zh-CN"/>
        </w:rPr>
        <w:t>于考前48小时内完成单人单管核酸采样</w:t>
      </w:r>
      <w:r>
        <w:rPr>
          <w:rFonts w:hint="eastAsia" w:ascii="Times New Roman" w:hAnsi="Times New Roman" w:eastAsia="方正仿宋_GBK" w:cs="Times New Roman"/>
          <w:color w:val="000000"/>
          <w:kern w:val="0"/>
          <w:sz w:val="32"/>
          <w:szCs w:val="32"/>
          <w:shd w:val="clear" w:color="auto" w:fill="FFFFFF"/>
          <w:lang w:val="en-US" w:eastAsia="zh-CN"/>
        </w:rPr>
        <w:t>（以采样时间为准，即12月16日08:30之后采样）</w:t>
      </w:r>
      <w:r>
        <w:rPr>
          <w:rFonts w:hint="eastAsia" w:ascii="Times New Roman" w:hAnsi="Times New Roman" w:eastAsia="方正仿宋_GBK" w:cs="Times New Roman"/>
          <w:color w:val="000000"/>
          <w:kern w:val="0"/>
          <w:sz w:val="32"/>
          <w:szCs w:val="32"/>
          <w:lang w:val="en-US" w:eastAsia="zh-CN"/>
        </w:rPr>
        <w:t>。</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ascii="黑体" w:hAnsi="黑体" w:eastAsia="黑体" w:cs="黑体"/>
          <w:color w:val="000000"/>
          <w:kern w:val="0"/>
          <w:sz w:val="32"/>
          <w:szCs w:val="32"/>
        </w:rPr>
      </w:pPr>
      <w:r>
        <w:rPr>
          <w:rFonts w:hint="eastAsia" w:ascii="黑体" w:hAnsi="黑体" w:eastAsia="黑体" w:cs="黑体"/>
          <w:color w:val="000000"/>
          <w:kern w:val="0"/>
          <w:sz w:val="32"/>
          <w:szCs w:val="32"/>
        </w:rPr>
        <w:t>二、考试当日</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（一）考生应提前60分钟到达考点，预留足够时间配合考点工作人员进行入场核验。进入考点时，考生</w:t>
      </w:r>
      <w:r>
        <w:rPr>
          <w:rFonts w:hint="eastAsia" w:ascii="Times New Roman" w:hAnsi="Times New Roman" w:eastAsia="方正仿宋_GBK" w:cs="Times New Roman"/>
          <w:color w:val="000000"/>
          <w:kern w:val="0"/>
          <w:sz w:val="32"/>
          <w:szCs w:val="32"/>
        </w:rPr>
        <w:t>在工作人员</w:t>
      </w:r>
      <w:r>
        <w:rPr>
          <w:rFonts w:ascii="Times New Roman" w:hAnsi="Times New Roman" w:eastAsia="方正仿宋_GBK" w:cs="Times New Roman"/>
          <w:color w:val="000000"/>
          <w:kern w:val="0"/>
          <w:sz w:val="32"/>
          <w:szCs w:val="32"/>
        </w:rPr>
        <w:t>指导下，出示本人有效身份证件原件、纸质准考证、《</w:t>
      </w:r>
      <w:r>
        <w:rPr>
          <w:rFonts w:hint="eastAsia" w:ascii="Times New Roman" w:hAnsi="Times New Roman" w:eastAsia="方正仿宋_GBK" w:cs="Times New Roman"/>
          <w:color w:val="000000"/>
          <w:kern w:val="0"/>
          <w:sz w:val="32"/>
          <w:szCs w:val="32"/>
        </w:rPr>
        <w:t>重庆市南岸区卫生事业单位2022年第三季度公开招聘工作人员专业技能测试新冠肺炎疫情防控承诺书</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Times New Roman"/>
          <w:color w:val="000000"/>
          <w:kern w:val="0"/>
          <w:sz w:val="32"/>
          <w:szCs w:val="32"/>
          <w:lang w:eastAsia="zh-CN"/>
        </w:rPr>
        <w:t>，</w:t>
      </w:r>
      <w:r>
        <w:rPr>
          <w:rFonts w:hint="eastAsia" w:ascii="Times New Roman" w:hAnsi="Times New Roman" w:eastAsia="方正仿宋_GBK" w:cs="Times New Roman"/>
          <w:color w:val="000000"/>
          <w:kern w:val="0"/>
          <w:sz w:val="32"/>
          <w:szCs w:val="32"/>
          <w:lang w:val="en-US" w:eastAsia="zh-CN"/>
        </w:rPr>
        <w:t>以及48小时内核酸检测证明</w:t>
      </w:r>
      <w:r>
        <w:rPr>
          <w:rFonts w:ascii="Times New Roman" w:hAnsi="Times New Roman" w:eastAsia="方正仿宋_GBK" w:cs="Times New Roman"/>
          <w:color w:val="000000"/>
          <w:kern w:val="0"/>
          <w:sz w:val="32"/>
          <w:szCs w:val="32"/>
        </w:rPr>
        <w:t>。</w:t>
      </w:r>
    </w:p>
    <w:p>
      <w:pPr>
        <w:keepNext w:val="0"/>
        <w:keepLines w:val="0"/>
        <w:pageBreakBefore w:val="0"/>
        <w:widowControl/>
        <w:kinsoku/>
        <w:wordWrap/>
        <w:overflowPunct/>
        <w:topLinePunct w:val="0"/>
        <w:autoSpaceDE/>
        <w:autoSpaceDN/>
        <w:bidi w:val="0"/>
        <w:adjustRightInd/>
        <w:snapToGrid/>
        <w:spacing w:line="594" w:lineRule="exact"/>
        <w:ind w:firstLine="480"/>
        <w:jc w:val="left"/>
        <w:textAlignment w:val="auto"/>
        <w:rPr>
          <w:rFonts w:ascii="Times New Roman" w:hAnsi="Times New Roman" w:eastAsia="方正仿宋_GBK" w:cs="Times New Roman"/>
          <w:color w:val="000000"/>
          <w:kern w:val="0"/>
          <w:sz w:val="32"/>
          <w:szCs w:val="32"/>
        </w:rPr>
      </w:pPr>
      <w:r>
        <w:rPr>
          <w:rFonts w:hint="eastAsia" w:ascii="Times New Roman" w:hAnsi="Times New Roman" w:eastAsia="方正仿宋_GBK" w:cs="Times New Roman"/>
          <w:color w:val="000000"/>
          <w:kern w:val="0"/>
          <w:sz w:val="32"/>
          <w:szCs w:val="32"/>
        </w:rPr>
        <w:t>（二）所有考生需佩戴N95口罩</w:t>
      </w:r>
      <w:r>
        <w:rPr>
          <w:rFonts w:hint="eastAsia" w:ascii="Times New Roman" w:hAnsi="Times New Roman" w:eastAsia="方正仿宋_GBK" w:cs="Times New Roman"/>
          <w:color w:val="000000"/>
          <w:kern w:val="0"/>
          <w:sz w:val="32"/>
          <w:szCs w:val="32"/>
          <w:lang w:val="en-US" w:eastAsia="zh-CN"/>
        </w:rPr>
        <w:t>及一次性</w:t>
      </w:r>
      <w:r>
        <w:rPr>
          <w:rFonts w:hint="eastAsia" w:ascii="方正仿宋_GBK" w:hAnsi="方正仿宋_GBK" w:eastAsia="方正仿宋_GBK" w:cs="方正仿宋_GBK"/>
          <w:bCs/>
          <w:sz w:val="32"/>
          <w:szCs w:val="32"/>
          <w:lang w:bidi="ar"/>
        </w:rPr>
        <w:t>橡胶手套</w:t>
      </w:r>
      <w:r>
        <w:rPr>
          <w:rFonts w:hint="eastAsia" w:ascii="Times New Roman" w:hAnsi="Times New Roman" w:eastAsia="方正仿宋_GBK" w:cs="Times New Roman"/>
          <w:color w:val="000000"/>
          <w:kern w:val="0"/>
          <w:sz w:val="32"/>
          <w:szCs w:val="32"/>
        </w:rPr>
        <w:t>，自备签字笔，一人一支笔防止交叉接触，候考期间分散就坐，保持间距。入场考试前后进行规范手消毒。</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ascii="黑体" w:hAnsi="黑体" w:eastAsia="黑体" w:cs="黑体"/>
          <w:color w:val="000000"/>
          <w:kern w:val="0"/>
          <w:sz w:val="32"/>
          <w:szCs w:val="32"/>
        </w:rPr>
      </w:pPr>
      <w:r>
        <w:rPr>
          <w:rFonts w:hint="eastAsia" w:ascii="黑体" w:hAnsi="黑体" w:eastAsia="黑体" w:cs="黑体"/>
          <w:color w:val="000000"/>
          <w:kern w:val="0"/>
          <w:sz w:val="32"/>
          <w:szCs w:val="32"/>
        </w:rPr>
        <w:t>三、考生应遵守疫情防控相关规定，并做好自我防护。</w:t>
      </w:r>
    </w:p>
    <w:p>
      <w:pPr>
        <w:keepNext w:val="0"/>
        <w:keepLines w:val="0"/>
        <w:pageBreakBefore w:val="0"/>
        <w:widowControl/>
        <w:kinsoku/>
        <w:wordWrap/>
        <w:overflowPunct/>
        <w:topLinePunct w:val="0"/>
        <w:autoSpaceDE/>
        <w:autoSpaceDN/>
        <w:bidi w:val="0"/>
        <w:adjustRightInd/>
        <w:snapToGrid/>
        <w:spacing w:line="594" w:lineRule="exact"/>
        <w:ind w:firstLine="480"/>
        <w:jc w:val="left"/>
        <w:textAlignment w:val="auto"/>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（一）考生应当遵守</w:t>
      </w:r>
      <w:r>
        <w:rPr>
          <w:rFonts w:hint="eastAsia" w:ascii="Times New Roman" w:hAnsi="Times New Roman" w:eastAsia="方正仿宋_GBK" w:cs="Times New Roman"/>
          <w:color w:val="000000"/>
          <w:kern w:val="0"/>
          <w:sz w:val="32"/>
          <w:szCs w:val="32"/>
          <w:lang w:val="en-US" w:eastAsia="zh-CN"/>
        </w:rPr>
        <w:t>重庆</w:t>
      </w:r>
      <w:r>
        <w:rPr>
          <w:rFonts w:ascii="Times New Roman" w:hAnsi="Times New Roman" w:eastAsia="方正仿宋_GBK" w:cs="Times New Roman"/>
          <w:color w:val="000000"/>
          <w:kern w:val="0"/>
          <w:sz w:val="32"/>
          <w:szCs w:val="32"/>
        </w:rPr>
        <w:t>市疫情防控相关规定，主动及时了解重庆市人事考试相关疫情防控要求，积极配合考点、考场做好</w:t>
      </w:r>
      <w:r>
        <w:rPr>
          <w:rFonts w:hint="eastAsia" w:ascii="Times New Roman" w:hAnsi="Times New Roman" w:eastAsia="方正仿宋_GBK" w:cs="Times New Roman"/>
          <w:color w:val="000000"/>
          <w:kern w:val="0"/>
          <w:sz w:val="32"/>
          <w:szCs w:val="32"/>
        </w:rPr>
        <w:t>测体温、询问健康状况等</w:t>
      </w:r>
      <w:r>
        <w:rPr>
          <w:rFonts w:ascii="Times New Roman" w:hAnsi="Times New Roman" w:eastAsia="方正仿宋_GBK" w:cs="Times New Roman"/>
          <w:color w:val="000000"/>
          <w:kern w:val="0"/>
          <w:sz w:val="32"/>
          <w:szCs w:val="32"/>
        </w:rPr>
        <w:t>现场防疫工作。</w:t>
      </w:r>
    </w:p>
    <w:p>
      <w:pPr>
        <w:keepNext w:val="0"/>
        <w:keepLines w:val="0"/>
        <w:pageBreakBefore w:val="0"/>
        <w:widowControl/>
        <w:kinsoku/>
        <w:wordWrap/>
        <w:overflowPunct/>
        <w:topLinePunct w:val="0"/>
        <w:autoSpaceDE/>
        <w:autoSpaceDN/>
        <w:bidi w:val="0"/>
        <w:adjustRightInd/>
        <w:snapToGrid/>
        <w:spacing w:line="594" w:lineRule="exact"/>
        <w:ind w:firstLine="480"/>
        <w:jc w:val="left"/>
        <w:textAlignment w:val="auto"/>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（二）考生在备考期间，务必做好个人防护，避免前往人员密集地区，避免与无关人员接触。勤洗手，公共场所佩戴口罩，在各</w:t>
      </w:r>
      <w:bookmarkStart w:id="0" w:name="_GoBack"/>
      <w:bookmarkEnd w:id="0"/>
      <w:r>
        <w:rPr>
          <w:rFonts w:ascii="Times New Roman" w:hAnsi="Times New Roman" w:eastAsia="方正仿宋_GBK" w:cs="Times New Roman"/>
          <w:color w:val="000000"/>
          <w:kern w:val="0"/>
          <w:sz w:val="32"/>
          <w:szCs w:val="32"/>
        </w:rPr>
        <w:t>种场所保持一定的安全社交距离。考试当天，尽可能做到居住地与考点之间“两点一线”。</w:t>
      </w:r>
    </w:p>
    <w:p>
      <w:pPr>
        <w:keepNext w:val="0"/>
        <w:keepLines w:val="0"/>
        <w:pageBreakBefore w:val="0"/>
        <w:widowControl/>
        <w:kinsoku/>
        <w:wordWrap/>
        <w:overflowPunct/>
        <w:topLinePunct w:val="0"/>
        <w:autoSpaceDE/>
        <w:autoSpaceDN/>
        <w:bidi w:val="0"/>
        <w:adjustRightInd/>
        <w:snapToGrid/>
        <w:spacing w:line="594" w:lineRule="exact"/>
        <w:ind w:firstLine="480"/>
        <w:jc w:val="left"/>
        <w:textAlignment w:val="auto"/>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（三）考生在</w:t>
      </w:r>
      <w:r>
        <w:rPr>
          <w:rFonts w:hint="eastAsia" w:ascii="Times New Roman" w:hAnsi="Times New Roman" w:eastAsia="方正仿宋_GBK" w:cs="Times New Roman"/>
          <w:color w:val="000000"/>
          <w:kern w:val="0"/>
          <w:sz w:val="32"/>
          <w:szCs w:val="32"/>
          <w:lang w:val="en-US" w:eastAsia="zh-CN"/>
        </w:rPr>
        <w:t>专业技能测试</w:t>
      </w:r>
      <w:r>
        <w:rPr>
          <w:rFonts w:ascii="Times New Roman" w:hAnsi="Times New Roman" w:eastAsia="方正仿宋_GBK" w:cs="Times New Roman"/>
          <w:color w:val="000000"/>
          <w:kern w:val="0"/>
          <w:sz w:val="32"/>
          <w:szCs w:val="32"/>
        </w:rPr>
        <w:t>考试当天，</w:t>
      </w:r>
      <w:r>
        <w:rPr>
          <w:rFonts w:hint="eastAsia" w:ascii="Times New Roman" w:hAnsi="Times New Roman" w:eastAsia="方正仿宋_GBK" w:cs="Times New Roman"/>
          <w:color w:val="000000"/>
          <w:kern w:val="0"/>
          <w:sz w:val="32"/>
          <w:szCs w:val="32"/>
          <w:lang w:val="en-US" w:eastAsia="zh-CN"/>
        </w:rPr>
        <w:t>需</w:t>
      </w:r>
      <w:r>
        <w:rPr>
          <w:rFonts w:ascii="Times New Roman" w:hAnsi="Times New Roman" w:eastAsia="方正仿宋_GBK" w:cs="Times New Roman"/>
          <w:color w:val="000000"/>
          <w:kern w:val="0"/>
          <w:sz w:val="32"/>
          <w:szCs w:val="32"/>
        </w:rPr>
        <w:t>自备N95口罩</w:t>
      </w:r>
      <w:r>
        <w:rPr>
          <w:rFonts w:hint="eastAsia" w:ascii="Times New Roman" w:hAnsi="Times New Roman" w:eastAsia="方正仿宋_GBK" w:cs="Times New Roman"/>
          <w:color w:val="000000"/>
          <w:kern w:val="0"/>
          <w:sz w:val="32"/>
          <w:szCs w:val="32"/>
          <w:lang w:val="en-US" w:eastAsia="zh-CN"/>
        </w:rPr>
        <w:t>及一次性橡胶手套</w:t>
      </w:r>
      <w:r>
        <w:rPr>
          <w:rFonts w:ascii="Times New Roman" w:hAnsi="Times New Roman" w:eastAsia="方正仿宋_GBK" w:cs="Times New Roman"/>
          <w:color w:val="000000"/>
          <w:kern w:val="0"/>
          <w:sz w:val="32"/>
          <w:szCs w:val="32"/>
        </w:rPr>
        <w:t>，除核验身份时须按要求摘戴口罩外，在考试过程中</w:t>
      </w:r>
      <w:r>
        <w:rPr>
          <w:rFonts w:hint="eastAsia" w:ascii="Times New Roman" w:hAnsi="Times New Roman" w:eastAsia="方正仿宋_GBK" w:cs="Times New Roman"/>
          <w:color w:val="000000"/>
          <w:kern w:val="0"/>
          <w:sz w:val="32"/>
          <w:szCs w:val="32"/>
        </w:rPr>
        <w:t>需</w:t>
      </w:r>
      <w:r>
        <w:rPr>
          <w:rFonts w:ascii="Times New Roman" w:hAnsi="Times New Roman" w:eastAsia="方正仿宋_GBK" w:cs="Times New Roman"/>
          <w:color w:val="000000"/>
          <w:kern w:val="0"/>
          <w:sz w:val="32"/>
          <w:szCs w:val="32"/>
        </w:rPr>
        <w:t>全程佩戴口罩。</w:t>
      </w:r>
    </w:p>
    <w:p>
      <w:pPr>
        <w:keepNext w:val="0"/>
        <w:keepLines w:val="0"/>
        <w:pageBreakBefore w:val="0"/>
        <w:widowControl/>
        <w:kinsoku/>
        <w:wordWrap/>
        <w:overflowPunct/>
        <w:topLinePunct w:val="0"/>
        <w:autoSpaceDE/>
        <w:autoSpaceDN/>
        <w:bidi w:val="0"/>
        <w:adjustRightInd/>
        <w:snapToGrid/>
        <w:spacing w:line="594" w:lineRule="exact"/>
        <w:ind w:firstLine="480"/>
        <w:jc w:val="left"/>
        <w:textAlignment w:val="auto"/>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w:t>
      </w:r>
      <w:r>
        <w:rPr>
          <w:rFonts w:hint="eastAsia" w:ascii="Times New Roman" w:hAnsi="Times New Roman" w:eastAsia="方正仿宋_GBK" w:cs="Times New Roman"/>
          <w:color w:val="000000"/>
          <w:kern w:val="0"/>
          <w:sz w:val="32"/>
          <w:szCs w:val="32"/>
        </w:rPr>
        <w:t>四</w:t>
      </w:r>
      <w:r>
        <w:rPr>
          <w:rFonts w:ascii="Times New Roman" w:hAnsi="Times New Roman" w:eastAsia="方正仿宋_GBK" w:cs="Times New Roman"/>
          <w:color w:val="000000"/>
          <w:kern w:val="0"/>
          <w:sz w:val="32"/>
          <w:szCs w:val="32"/>
        </w:rPr>
        <w:t>）在考试过程中，考生若出现</w:t>
      </w:r>
      <w:r>
        <w:rPr>
          <w:rFonts w:hint="eastAsia" w:ascii="方正仿宋_GBK" w:hAnsi="方正仿宋_GBK" w:eastAsia="方正仿宋_GBK" w:cs="方正仿宋_GBK"/>
          <w:bCs/>
          <w:sz w:val="32"/>
          <w:szCs w:val="32"/>
          <w:lang w:bidi="ar"/>
        </w:rPr>
        <w:t>发热、头痛、干咳、乏力、鼻塞、流涕、咽痛、嗅觉味觉减退、结膜炎、肌痛和腹泻</w:t>
      </w:r>
      <w:r>
        <w:rPr>
          <w:rFonts w:ascii="Times New Roman" w:hAnsi="Times New Roman" w:eastAsia="方正仿宋_GBK" w:cs="Times New Roman"/>
          <w:color w:val="000000"/>
          <w:kern w:val="0"/>
          <w:sz w:val="32"/>
          <w:szCs w:val="32"/>
        </w:rPr>
        <w:t>等异常状况，应立即向监考人员报告，经考点医务人员评估</w:t>
      </w:r>
      <w:r>
        <w:rPr>
          <w:rFonts w:hint="eastAsia" w:ascii="Times New Roman" w:hAnsi="Times New Roman" w:eastAsia="方正仿宋_GBK" w:cs="Times New Roman"/>
          <w:color w:val="000000"/>
          <w:kern w:val="0"/>
          <w:sz w:val="32"/>
          <w:szCs w:val="32"/>
        </w:rPr>
        <w:t>是否转移至医疗机构就诊。</w:t>
      </w:r>
    </w:p>
    <w:p>
      <w:pPr>
        <w:keepNext w:val="0"/>
        <w:keepLines w:val="0"/>
        <w:pageBreakBefore w:val="0"/>
        <w:widowControl/>
        <w:kinsoku/>
        <w:wordWrap/>
        <w:overflowPunct/>
        <w:topLinePunct w:val="0"/>
        <w:autoSpaceDE/>
        <w:autoSpaceDN/>
        <w:bidi w:val="0"/>
        <w:adjustRightInd/>
        <w:snapToGrid/>
        <w:spacing w:line="594" w:lineRule="exact"/>
        <w:ind w:firstLine="480"/>
        <w:jc w:val="left"/>
        <w:textAlignment w:val="auto"/>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w:t>
      </w:r>
      <w:r>
        <w:rPr>
          <w:rFonts w:hint="eastAsia" w:ascii="Times New Roman" w:hAnsi="Times New Roman" w:eastAsia="方正仿宋_GBK" w:cs="Times New Roman"/>
          <w:color w:val="000000"/>
          <w:kern w:val="0"/>
          <w:sz w:val="32"/>
          <w:szCs w:val="32"/>
        </w:rPr>
        <w:t>五</w:t>
      </w:r>
      <w:r>
        <w:rPr>
          <w:rFonts w:ascii="Times New Roman" w:hAnsi="Times New Roman" w:eastAsia="方正仿宋_GBK" w:cs="Times New Roman"/>
          <w:color w:val="000000"/>
          <w:kern w:val="0"/>
          <w:sz w:val="32"/>
          <w:szCs w:val="32"/>
        </w:rPr>
        <w:t>）提倡考生自行赴考，送考人员不得进入考点和在考点周围聚集，考点不提供停车条件。每场考试结束后，考生须服从考点安排分批、错峰离场。</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ascii="黑体" w:hAnsi="黑体" w:eastAsia="黑体" w:cs="黑体"/>
          <w:color w:val="000000"/>
          <w:kern w:val="0"/>
          <w:sz w:val="32"/>
          <w:szCs w:val="32"/>
        </w:rPr>
      </w:pPr>
      <w:r>
        <w:rPr>
          <w:rFonts w:hint="eastAsia" w:ascii="黑体" w:hAnsi="黑体" w:eastAsia="黑体" w:cs="黑体"/>
          <w:color w:val="000000"/>
          <w:kern w:val="0"/>
          <w:sz w:val="32"/>
          <w:szCs w:val="32"/>
        </w:rPr>
        <w:t>四、有关要求</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w:t>
      </w:r>
      <w:r>
        <w:rPr>
          <w:rFonts w:hint="eastAsia" w:ascii="Times New Roman" w:hAnsi="Times New Roman" w:eastAsia="方正仿宋_GBK" w:cs="Times New Roman"/>
          <w:color w:val="000000"/>
          <w:kern w:val="0"/>
          <w:sz w:val="32"/>
          <w:szCs w:val="32"/>
        </w:rPr>
        <w:t>一</w:t>
      </w:r>
      <w:r>
        <w:rPr>
          <w:rFonts w:ascii="Times New Roman" w:hAnsi="Times New Roman" w:eastAsia="方正仿宋_GBK" w:cs="Times New Roman"/>
          <w:color w:val="000000"/>
          <w:kern w:val="0"/>
          <w:sz w:val="32"/>
          <w:szCs w:val="32"/>
        </w:rPr>
        <w:t>）考生应认真阅读本防控须知和签署《</w:t>
      </w:r>
      <w:r>
        <w:rPr>
          <w:rFonts w:hint="eastAsia" w:ascii="Times New Roman" w:hAnsi="Times New Roman" w:eastAsia="方正仿宋_GBK" w:cs="Times New Roman"/>
          <w:color w:val="000000"/>
          <w:kern w:val="0"/>
          <w:sz w:val="32"/>
          <w:szCs w:val="32"/>
        </w:rPr>
        <w:t>重庆市南岸区卫生事业单位2022年第三季度公开招聘工作人员考试新冠肺炎疫情防控承诺书</w:t>
      </w:r>
      <w:r>
        <w:rPr>
          <w:rFonts w:ascii="Times New Roman" w:hAnsi="Times New Roman" w:eastAsia="方正仿宋_GBK" w:cs="Times New Roman"/>
          <w:color w:val="000000"/>
          <w:kern w:val="0"/>
          <w:sz w:val="32"/>
          <w:szCs w:val="32"/>
        </w:rPr>
        <w:t>》，并于</w:t>
      </w:r>
      <w:r>
        <w:rPr>
          <w:rFonts w:hint="eastAsia" w:ascii="Times New Roman" w:hAnsi="Times New Roman" w:eastAsia="方正仿宋_GBK" w:cs="Times New Roman"/>
          <w:color w:val="000000"/>
          <w:kern w:val="0"/>
          <w:sz w:val="32"/>
          <w:szCs w:val="32"/>
          <w:lang w:val="en-US" w:eastAsia="zh-CN"/>
        </w:rPr>
        <w:t>专业能力测试</w:t>
      </w:r>
      <w:r>
        <w:rPr>
          <w:rFonts w:ascii="Times New Roman" w:hAnsi="Times New Roman" w:eastAsia="方正仿宋_GBK" w:cs="Times New Roman"/>
          <w:color w:val="000000"/>
          <w:kern w:val="0"/>
          <w:sz w:val="32"/>
          <w:szCs w:val="32"/>
        </w:rPr>
        <w:t>现场交工作人员。如违反相关规定，自愿承担相关责任、接受相应处理。</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w:t>
      </w:r>
      <w:r>
        <w:rPr>
          <w:rFonts w:hint="eastAsia" w:ascii="Times New Roman" w:hAnsi="Times New Roman" w:eastAsia="方正仿宋_GBK" w:cs="Times New Roman"/>
          <w:color w:val="000000"/>
          <w:kern w:val="0"/>
          <w:sz w:val="32"/>
          <w:szCs w:val="32"/>
        </w:rPr>
        <w:t>二</w:t>
      </w:r>
      <w:r>
        <w:rPr>
          <w:rFonts w:ascii="Times New Roman" w:hAnsi="Times New Roman" w:eastAsia="方正仿宋_GBK" w:cs="Times New Roman"/>
          <w:color w:val="000000"/>
          <w:kern w:val="0"/>
          <w:sz w:val="32"/>
          <w:szCs w:val="32"/>
        </w:rPr>
        <w:t>）考生不配合考试防疫工作、不如实报告健康状况</w:t>
      </w:r>
      <w:r>
        <w:rPr>
          <w:rFonts w:hint="eastAsia" w:ascii="Times New Roman" w:hAnsi="Times New Roman" w:eastAsia="方正仿宋_GBK" w:cs="Times New Roman"/>
          <w:color w:val="000000"/>
          <w:kern w:val="0"/>
          <w:sz w:val="32"/>
          <w:szCs w:val="32"/>
          <w:lang w:eastAsia="zh-CN"/>
        </w:rPr>
        <w:t>、</w:t>
      </w:r>
      <w:r>
        <w:rPr>
          <w:rFonts w:hint="eastAsia" w:ascii="Times New Roman" w:hAnsi="Times New Roman" w:eastAsia="方正仿宋_GBK" w:cs="Times New Roman"/>
          <w:color w:val="000000"/>
          <w:kern w:val="0"/>
          <w:sz w:val="32"/>
          <w:szCs w:val="32"/>
          <w:lang w:val="en-US" w:eastAsia="zh-CN"/>
        </w:rPr>
        <w:t>不如实提供核酸检测证明</w:t>
      </w:r>
      <w:r>
        <w:rPr>
          <w:rFonts w:ascii="Times New Roman" w:hAnsi="Times New Roman" w:eastAsia="方正仿宋_GBK" w:cs="Times New Roman"/>
          <w:color w:val="000000"/>
          <w:kern w:val="0"/>
          <w:sz w:val="32"/>
          <w:szCs w:val="32"/>
        </w:rPr>
        <w:t>，隐瞒或谎报旅居史、接触史、健康状况等疫情防控信息，提供虚假防疫证明材料（信息）的，取消考试资格。造成不良后果的，依法追究其法律责任。</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（三）考试疫情防控相关规定将根据国家和本市疫情防控的总体部署和最新要求进行动态调整，我中心将及时发布最新通知，请广大考生务必密切关注</w:t>
      </w:r>
      <w:r>
        <w:rPr>
          <w:rFonts w:hint="eastAsia" w:ascii="Times New Roman" w:hAnsi="Times New Roman" w:eastAsia="方正仿宋_GBK" w:cs="Times New Roman"/>
          <w:color w:val="000000"/>
          <w:kern w:val="0"/>
          <w:sz w:val="32"/>
          <w:szCs w:val="32"/>
          <w:lang w:val="en-US" w:eastAsia="zh-CN"/>
        </w:rPr>
        <w:t>南岸区人民政府</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Times New Roman"/>
          <w:color w:val="000000"/>
          <w:kern w:val="0"/>
          <w:sz w:val="32"/>
          <w:szCs w:val="32"/>
          <w:lang w:val="en-US" w:eastAsia="zh-CN"/>
        </w:rPr>
        <w:t>公示公告</w:t>
      </w:r>
      <w:r>
        <w:rPr>
          <w:rFonts w:ascii="Times New Roman" w:hAnsi="Times New Roman" w:eastAsia="方正仿宋_GBK" w:cs="Times New Roman"/>
          <w:color w:val="000000"/>
          <w:kern w:val="0"/>
          <w:sz w:val="32"/>
          <w:szCs w:val="32"/>
        </w:rPr>
        <w:t>”专栏通知公告，掌握考试最新动态并保持通讯畅通。</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ascii="Times New Roman" w:hAnsi="Times New Roman" w:eastAsia="方正仿宋_GBK" w:cs="Times New Roman"/>
          <w:sz w:val="32"/>
          <w:szCs w:val="32"/>
        </w:rPr>
      </w:pPr>
    </w:p>
    <w:sectPr>
      <w:pgSz w:w="11906" w:h="16838"/>
      <w:pgMar w:top="1984" w:right="1389" w:bottom="1644" w:left="138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2000000000000000000"/>
    <w:charset w:val="86"/>
    <w:family w:val="script"/>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Y5MzJlZjA1ZjZiYjNlZTdhZmNiMjJkODczMGYxY2QifQ=="/>
  </w:docVars>
  <w:rsids>
    <w:rsidRoot w:val="005F77BD"/>
    <w:rsid w:val="00020CC0"/>
    <w:rsid w:val="0006402D"/>
    <w:rsid w:val="00075FB8"/>
    <w:rsid w:val="00084901"/>
    <w:rsid w:val="000F1538"/>
    <w:rsid w:val="0013596B"/>
    <w:rsid w:val="001430F8"/>
    <w:rsid w:val="00144102"/>
    <w:rsid w:val="00154EB5"/>
    <w:rsid w:val="001B32A0"/>
    <w:rsid w:val="001B32DB"/>
    <w:rsid w:val="001C2855"/>
    <w:rsid w:val="001D08E4"/>
    <w:rsid w:val="00201F64"/>
    <w:rsid w:val="00216AEE"/>
    <w:rsid w:val="00225A95"/>
    <w:rsid w:val="00237861"/>
    <w:rsid w:val="002B5B72"/>
    <w:rsid w:val="002B7BE8"/>
    <w:rsid w:val="002D68A2"/>
    <w:rsid w:val="002E5386"/>
    <w:rsid w:val="002F4B3B"/>
    <w:rsid w:val="0030186C"/>
    <w:rsid w:val="00382CB7"/>
    <w:rsid w:val="003A1F53"/>
    <w:rsid w:val="003D1F5D"/>
    <w:rsid w:val="00410165"/>
    <w:rsid w:val="00431DDE"/>
    <w:rsid w:val="004C799D"/>
    <w:rsid w:val="004E3A1A"/>
    <w:rsid w:val="004F116D"/>
    <w:rsid w:val="00511F4E"/>
    <w:rsid w:val="00572E19"/>
    <w:rsid w:val="005A1457"/>
    <w:rsid w:val="005C644C"/>
    <w:rsid w:val="005F77BD"/>
    <w:rsid w:val="00640AF0"/>
    <w:rsid w:val="0065777D"/>
    <w:rsid w:val="00657BEE"/>
    <w:rsid w:val="006B6AA7"/>
    <w:rsid w:val="00735162"/>
    <w:rsid w:val="00750E57"/>
    <w:rsid w:val="007651EC"/>
    <w:rsid w:val="00767A7C"/>
    <w:rsid w:val="00786D90"/>
    <w:rsid w:val="007E0E3D"/>
    <w:rsid w:val="007E1012"/>
    <w:rsid w:val="00852711"/>
    <w:rsid w:val="00861080"/>
    <w:rsid w:val="00893D56"/>
    <w:rsid w:val="008B5057"/>
    <w:rsid w:val="008E32F3"/>
    <w:rsid w:val="00930385"/>
    <w:rsid w:val="00940523"/>
    <w:rsid w:val="00971B4E"/>
    <w:rsid w:val="009B14B5"/>
    <w:rsid w:val="009B2754"/>
    <w:rsid w:val="00A20F63"/>
    <w:rsid w:val="00A31676"/>
    <w:rsid w:val="00A50A09"/>
    <w:rsid w:val="00A5222B"/>
    <w:rsid w:val="00A62BCB"/>
    <w:rsid w:val="00A701E6"/>
    <w:rsid w:val="00AB1F51"/>
    <w:rsid w:val="00AB3433"/>
    <w:rsid w:val="00AB50EE"/>
    <w:rsid w:val="00AC50A6"/>
    <w:rsid w:val="00B02175"/>
    <w:rsid w:val="00B14EF4"/>
    <w:rsid w:val="00B20F30"/>
    <w:rsid w:val="00B21E7E"/>
    <w:rsid w:val="00B91E67"/>
    <w:rsid w:val="00BA1F3F"/>
    <w:rsid w:val="00BE1C53"/>
    <w:rsid w:val="00C00104"/>
    <w:rsid w:val="00C15B0D"/>
    <w:rsid w:val="00C9455E"/>
    <w:rsid w:val="00C97449"/>
    <w:rsid w:val="00CE0449"/>
    <w:rsid w:val="00D0480C"/>
    <w:rsid w:val="00DE34E6"/>
    <w:rsid w:val="00E140D7"/>
    <w:rsid w:val="00E20136"/>
    <w:rsid w:val="00EA6299"/>
    <w:rsid w:val="00EC3C7F"/>
    <w:rsid w:val="00ED0AE0"/>
    <w:rsid w:val="00F51034"/>
    <w:rsid w:val="00F70FB6"/>
    <w:rsid w:val="00F72A60"/>
    <w:rsid w:val="00F8365B"/>
    <w:rsid w:val="00F92B4F"/>
    <w:rsid w:val="00FF1983"/>
    <w:rsid w:val="04A2500D"/>
    <w:rsid w:val="146438A4"/>
    <w:rsid w:val="19661961"/>
    <w:rsid w:val="286A0D5C"/>
    <w:rsid w:val="31FE4F7E"/>
    <w:rsid w:val="36C423DE"/>
    <w:rsid w:val="3C027045"/>
    <w:rsid w:val="448F747A"/>
    <w:rsid w:val="45EB5D62"/>
    <w:rsid w:val="4BCF3BD3"/>
    <w:rsid w:val="4C1233FF"/>
    <w:rsid w:val="4DC72916"/>
    <w:rsid w:val="4F12591E"/>
    <w:rsid w:val="5AF4756A"/>
    <w:rsid w:val="601856F1"/>
    <w:rsid w:val="611B6B1B"/>
    <w:rsid w:val="69D56363"/>
    <w:rsid w:val="6E9D36A1"/>
    <w:rsid w:val="70C044BE"/>
    <w:rsid w:val="7212023D"/>
    <w:rsid w:val="78A939D6"/>
    <w:rsid w:val="7EE56F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styleId="7">
    <w:name w:val="Hyperlink"/>
    <w:basedOn w:val="6"/>
    <w:qFormat/>
    <w:uiPriority w:val="0"/>
    <w:rPr>
      <w:color w:val="0000FF"/>
      <w:u w:val="single"/>
    </w:rPr>
  </w:style>
  <w:style w:type="character" w:customStyle="1" w:styleId="8">
    <w:name w:val="页眉 字符"/>
    <w:basedOn w:val="6"/>
    <w:link w:val="4"/>
    <w:qFormat/>
    <w:uiPriority w:val="0"/>
    <w:rPr>
      <w:rFonts w:asciiTheme="minorHAnsi" w:hAnsiTheme="minorHAnsi" w:eastAsiaTheme="minorEastAsia" w:cstheme="minorBidi"/>
      <w:kern w:val="2"/>
      <w:sz w:val="18"/>
      <w:szCs w:val="18"/>
    </w:rPr>
  </w:style>
  <w:style w:type="character" w:customStyle="1" w:styleId="9">
    <w:name w:val="页脚 字符"/>
    <w:basedOn w:val="6"/>
    <w:link w:val="3"/>
    <w:qFormat/>
    <w:uiPriority w:val="0"/>
    <w:rPr>
      <w:rFonts w:asciiTheme="minorHAnsi" w:hAnsiTheme="minorHAnsi" w:eastAsiaTheme="minorEastAsia" w:cstheme="minorBidi"/>
      <w:kern w:val="2"/>
      <w:sz w:val="18"/>
      <w:szCs w:val="18"/>
    </w:rPr>
  </w:style>
  <w:style w:type="character" w:customStyle="1" w:styleId="10">
    <w:name w:val="批注框文本 字符"/>
    <w:basedOn w:val="6"/>
    <w:link w:val="2"/>
    <w:qFormat/>
    <w:uiPriority w:val="0"/>
    <w:rPr>
      <w:rFonts w:asciiTheme="minorHAnsi" w:hAnsiTheme="minorHAnsi" w:eastAsiaTheme="minorEastAsia" w:cstheme="minorBidi"/>
      <w:kern w:val="2"/>
      <w:sz w:val="18"/>
      <w:szCs w:val="18"/>
    </w:rPr>
  </w:style>
  <w:style w:type="paragraph" w:customStyle="1" w:styleId="11">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9320F-3A0F-4E55-AB1B-A65D0E9214A0}">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1168</Words>
  <Characters>1190</Characters>
  <Lines>8</Lines>
  <Paragraphs>2</Paragraphs>
  <TotalTime>1</TotalTime>
  <ScaleCrop>false</ScaleCrop>
  <LinksUpToDate>false</LinksUpToDate>
  <CharactersWithSpaces>1190</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2022-12-12T08:07:00Z</dcterms:created>
  <dc:creator>Administrator.SC-202005291211</dc:creator>
  <cp:lastModifiedBy>sc</cp:lastModifiedBy>
  <cp:lastPrinted>2021-09-08T02:26:00Z</cp:lastPrinted>
  <dcterms:modified xsi:type="dcterms:W3CDTF">2022-12-14T02:03:15Z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C794CBAB16B641E28FCD27804DD275E9</vt:lpwstr>
  </property>
</Properties>
</file>