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</w:t>
      </w:r>
    </w:p>
    <w:p>
      <w:pPr>
        <w:jc w:val="center"/>
        <w:rPr>
          <w:rFonts w:hint="eastAsia" w:ascii="黑体" w:hAnsi="黑体" w:eastAsia="黑体" w:cs="黑体"/>
          <w:b/>
          <w:bCs/>
          <w:color w:val="000000"/>
          <w:sz w:val="24"/>
          <w:szCs w:val="24"/>
          <w:lang w:eastAsia="zh-CN"/>
        </w:rPr>
      </w:pPr>
      <w:bookmarkStart w:id="0" w:name="_GoBack"/>
      <w:r>
        <w:rPr>
          <w:rFonts w:hint="eastAsia" w:ascii="黑体" w:hAnsi="黑体" w:eastAsia="黑体" w:cs="黑体"/>
          <w:b/>
          <w:bCs/>
          <w:color w:val="000000"/>
          <w:sz w:val="44"/>
          <w:szCs w:val="44"/>
        </w:rPr>
        <w:t>招聘岗位</w:t>
      </w:r>
      <w:r>
        <w:rPr>
          <w:rFonts w:hint="eastAsia" w:ascii="黑体" w:hAnsi="黑体" w:eastAsia="黑体" w:cs="黑体"/>
          <w:b/>
          <w:bCs/>
          <w:color w:val="000000"/>
          <w:sz w:val="44"/>
          <w:szCs w:val="44"/>
          <w:lang w:val="en-US" w:eastAsia="zh-CN"/>
        </w:rPr>
        <w:t>职责</w:t>
      </w:r>
      <w:r>
        <w:rPr>
          <w:rFonts w:hint="eastAsia" w:ascii="黑体" w:hAnsi="黑体" w:eastAsia="黑体" w:cs="黑体"/>
          <w:b/>
          <w:bCs/>
          <w:color w:val="000000"/>
          <w:sz w:val="44"/>
          <w:szCs w:val="44"/>
        </w:rPr>
        <w:t>及任职条件</w:t>
      </w:r>
    </w:p>
    <w:bookmarkEnd w:id="0"/>
    <w:tbl>
      <w:tblPr>
        <w:tblStyle w:val="6"/>
        <w:tblW w:w="14138" w:type="dxa"/>
        <w:tblInd w:w="-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1441"/>
        <w:gridCol w:w="663"/>
        <w:gridCol w:w="5364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329" w:type="dxa"/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2"/>
                <w:szCs w:val="28"/>
                <w:highlight w:val="none"/>
                <w:lang w:val="en-US" w:eastAsia="zh-CN"/>
              </w:rPr>
              <w:t>所属单位/部门</w:t>
            </w:r>
          </w:p>
        </w:tc>
        <w:tc>
          <w:tcPr>
            <w:tcW w:w="1441" w:type="dxa"/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2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b/>
                <w:sz w:val="22"/>
                <w:szCs w:val="28"/>
                <w:highlight w:val="none"/>
              </w:rPr>
              <w:t>岗位</w:t>
            </w:r>
          </w:p>
          <w:p>
            <w:pPr>
              <w:jc w:val="center"/>
              <w:rPr>
                <w:rFonts w:ascii="仿宋_GB2312" w:eastAsia="仿宋_GB2312"/>
                <w:b/>
                <w:sz w:val="22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b/>
                <w:sz w:val="22"/>
                <w:szCs w:val="28"/>
                <w:highlight w:val="none"/>
              </w:rPr>
              <w:t>名称</w:t>
            </w:r>
          </w:p>
        </w:tc>
        <w:tc>
          <w:tcPr>
            <w:tcW w:w="663" w:type="dxa"/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2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b/>
                <w:sz w:val="22"/>
                <w:szCs w:val="28"/>
                <w:highlight w:val="none"/>
              </w:rPr>
              <w:t>招聘人数</w:t>
            </w:r>
          </w:p>
        </w:tc>
        <w:tc>
          <w:tcPr>
            <w:tcW w:w="5364" w:type="dxa"/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2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b/>
                <w:sz w:val="22"/>
                <w:szCs w:val="28"/>
                <w:highlight w:val="none"/>
              </w:rPr>
              <w:t>岗位职责</w:t>
            </w:r>
          </w:p>
        </w:tc>
        <w:tc>
          <w:tcPr>
            <w:tcW w:w="5341" w:type="dxa"/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2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b/>
                <w:sz w:val="22"/>
                <w:szCs w:val="28"/>
                <w:highlight w:val="none"/>
              </w:rPr>
              <w:t>任职条件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/>
                <w:color w:val="auto"/>
                <w:highlight w:val="none"/>
                <w:lang w:val="en-US" w:eastAsia="zh-CN"/>
              </w:rPr>
              <w:t>事业部</w:t>
            </w:r>
          </w:p>
        </w:tc>
        <w:tc>
          <w:tcPr>
            <w:tcW w:w="144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highlight w:val="none"/>
                <w:lang w:val="en-US" w:eastAsia="zh-CN"/>
              </w:rPr>
              <w:t>主要负责人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highlight w:val="none"/>
                <w:lang w:val="en-US" w:eastAsia="zh-CN"/>
              </w:rPr>
              <w:t>1</w:t>
            </w:r>
          </w:p>
        </w:tc>
        <w:tc>
          <w:tcPr>
            <w:tcW w:w="5364" w:type="dxa"/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（1）全面负责公司的经营管理工作，负责公司的规划发展、计划经营、生产基建及电站运维等工作，实现公司发展目标。</w:t>
            </w:r>
          </w:p>
          <w:p>
            <w:pPr>
              <w:jc w:val="left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（2）全面管理公司内部事务，负责公司标准化建设、内控管理等相关工作。</w:t>
            </w:r>
          </w:p>
          <w:p>
            <w:pPr>
              <w:jc w:val="left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（3）协调政府机构、客户、供应商、合作伙伴的关系，促进公司发展。</w:t>
            </w:r>
          </w:p>
          <w:p>
            <w:pPr>
              <w:jc w:val="left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（4）负责人才队伍建设工作。</w:t>
            </w:r>
          </w:p>
        </w:tc>
        <w:tc>
          <w:tcPr>
            <w:tcW w:w="5341" w:type="dxa"/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eastAsia="仿宋_GB2312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highlight w:val="none"/>
                <w:lang w:val="en-US" w:eastAsia="zh-CN"/>
              </w:rPr>
              <w:t>1.现任正处级岗位，或具有副处级岗位2年以上工作经历；在副处级岗位工作未满2年的，应当在副处级和正科级岗位工作累计5年以上，且在副处级岗位工作满1年；或其他类似规模企业相应层级岗位经历；</w:t>
            </w:r>
          </w:p>
          <w:p>
            <w:pPr>
              <w:jc w:val="left"/>
              <w:rPr>
                <w:rFonts w:hint="eastAsia" w:ascii="仿宋_GB2312" w:eastAsia="仿宋_GB2312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highlight w:val="none"/>
                <w:lang w:val="en-US" w:eastAsia="zh-CN"/>
              </w:rPr>
              <w:t>2.具有5年以上电力行业管理经验，2年以上新能源产业管理经验；</w:t>
            </w:r>
          </w:p>
          <w:p>
            <w:pPr>
              <w:jc w:val="left"/>
              <w:rPr>
                <w:rFonts w:hint="eastAsia" w:ascii="仿宋_GB2312" w:eastAsia="仿宋_GB2312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highlight w:val="none"/>
                <w:lang w:val="en-US" w:eastAsia="zh-CN"/>
              </w:rPr>
              <w:t>3.具有中级及以上专业技术职务任职资格；</w:t>
            </w:r>
          </w:p>
          <w:p>
            <w:pPr>
              <w:jc w:val="left"/>
              <w:rPr>
                <w:rFonts w:hint="eastAsia" w:ascii="仿宋_GB2312" w:eastAsia="仿宋_GB2312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highlight w:val="none"/>
                <w:lang w:val="en-US" w:eastAsia="zh-CN"/>
              </w:rPr>
              <w:t>4.年龄不超过45周岁（1977年7月31日以后出生）。</w:t>
            </w:r>
          </w:p>
          <w:p>
            <w:pPr>
              <w:jc w:val="left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/>
                <w:color w:val="auto"/>
                <w:highlight w:val="none"/>
                <w:lang w:val="en-US" w:eastAsia="zh-CN"/>
              </w:rPr>
              <w:t xml:space="preserve">5.符合浙江分公司领导人员素质标准。                                                                 </w:t>
            </w:r>
          </w:p>
        </w:tc>
      </w:tr>
    </w:tbl>
    <w:p>
      <w:pPr>
        <w:widowControl/>
        <w:rPr>
          <w:rFonts w:hint="eastAsia" w:ascii="仿宋_GB2312" w:hAnsi="仿宋_GB2312" w:eastAsia="仿宋_GB2312" w:cs="仿宋_GB2312"/>
          <w:b w:val="0"/>
          <w:bCs w:val="0"/>
          <w:sz w:val="21"/>
          <w:szCs w:val="21"/>
          <w:lang w:val="en-US" w:eastAsia="zh-CN"/>
        </w:rPr>
      </w:pPr>
    </w:p>
    <w:sectPr>
      <w:pgSz w:w="16838" w:h="11906" w:orient="landscape"/>
      <w:pgMar w:top="1814" w:right="1361" w:bottom="1814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4OTk1OGU1MjljYTc2YmMyMzMxM2MxNTU3ZjdhOGIifQ=="/>
  </w:docVars>
  <w:rsids>
    <w:rsidRoot w:val="00000000"/>
    <w:rsid w:val="007A1DC3"/>
    <w:rsid w:val="00EB7236"/>
    <w:rsid w:val="028458A5"/>
    <w:rsid w:val="02967D7C"/>
    <w:rsid w:val="036B239B"/>
    <w:rsid w:val="03774987"/>
    <w:rsid w:val="04FD1AA7"/>
    <w:rsid w:val="065B568B"/>
    <w:rsid w:val="0675530B"/>
    <w:rsid w:val="07FE19C4"/>
    <w:rsid w:val="08384189"/>
    <w:rsid w:val="083E1E82"/>
    <w:rsid w:val="08743FBE"/>
    <w:rsid w:val="08B90B72"/>
    <w:rsid w:val="0969605B"/>
    <w:rsid w:val="0AAC0293"/>
    <w:rsid w:val="0B963049"/>
    <w:rsid w:val="0C14258C"/>
    <w:rsid w:val="0C79714A"/>
    <w:rsid w:val="0CFC5AD6"/>
    <w:rsid w:val="0D444B80"/>
    <w:rsid w:val="0E1531DC"/>
    <w:rsid w:val="10367D68"/>
    <w:rsid w:val="105412FC"/>
    <w:rsid w:val="12357FD0"/>
    <w:rsid w:val="12F448C4"/>
    <w:rsid w:val="150168C3"/>
    <w:rsid w:val="150A1F24"/>
    <w:rsid w:val="15A2372E"/>
    <w:rsid w:val="162B6375"/>
    <w:rsid w:val="163C784C"/>
    <w:rsid w:val="164565F4"/>
    <w:rsid w:val="17815313"/>
    <w:rsid w:val="18001FEB"/>
    <w:rsid w:val="18185EA2"/>
    <w:rsid w:val="188A1AEE"/>
    <w:rsid w:val="1A677817"/>
    <w:rsid w:val="1B2A2D20"/>
    <w:rsid w:val="1B97007C"/>
    <w:rsid w:val="1BB21BB6"/>
    <w:rsid w:val="1CB46A2F"/>
    <w:rsid w:val="1D1842F7"/>
    <w:rsid w:val="204E28A5"/>
    <w:rsid w:val="20F30E29"/>
    <w:rsid w:val="21E8313A"/>
    <w:rsid w:val="2259269C"/>
    <w:rsid w:val="23987968"/>
    <w:rsid w:val="258E6560"/>
    <w:rsid w:val="25D27B91"/>
    <w:rsid w:val="275F2178"/>
    <w:rsid w:val="277C7D6D"/>
    <w:rsid w:val="284970BF"/>
    <w:rsid w:val="290822D5"/>
    <w:rsid w:val="2B003E2C"/>
    <w:rsid w:val="2B757C5E"/>
    <w:rsid w:val="2D096FD6"/>
    <w:rsid w:val="2DD21A86"/>
    <w:rsid w:val="2E413ADF"/>
    <w:rsid w:val="2E586030"/>
    <w:rsid w:val="2F2D2D21"/>
    <w:rsid w:val="302A1105"/>
    <w:rsid w:val="323408A8"/>
    <w:rsid w:val="324A182A"/>
    <w:rsid w:val="32BA0F7A"/>
    <w:rsid w:val="33D73495"/>
    <w:rsid w:val="36FB706C"/>
    <w:rsid w:val="36FF1994"/>
    <w:rsid w:val="37A4630E"/>
    <w:rsid w:val="38EF0A05"/>
    <w:rsid w:val="392158D5"/>
    <w:rsid w:val="3B303BD4"/>
    <w:rsid w:val="3B531947"/>
    <w:rsid w:val="3B5F435C"/>
    <w:rsid w:val="3B8C1238"/>
    <w:rsid w:val="3BEA195C"/>
    <w:rsid w:val="3D394CBB"/>
    <w:rsid w:val="3D70343E"/>
    <w:rsid w:val="3D8A5266"/>
    <w:rsid w:val="3F876916"/>
    <w:rsid w:val="40925A7D"/>
    <w:rsid w:val="40C3567F"/>
    <w:rsid w:val="41B95302"/>
    <w:rsid w:val="42741BB3"/>
    <w:rsid w:val="44721E1D"/>
    <w:rsid w:val="449E0D39"/>
    <w:rsid w:val="450629B2"/>
    <w:rsid w:val="45B5124D"/>
    <w:rsid w:val="45E614B8"/>
    <w:rsid w:val="460D5F00"/>
    <w:rsid w:val="4613481A"/>
    <w:rsid w:val="46154606"/>
    <w:rsid w:val="46482D06"/>
    <w:rsid w:val="467D6AED"/>
    <w:rsid w:val="46E76CE3"/>
    <w:rsid w:val="47762BBD"/>
    <w:rsid w:val="47A973D7"/>
    <w:rsid w:val="4A5120AF"/>
    <w:rsid w:val="4B79586D"/>
    <w:rsid w:val="4C4A3812"/>
    <w:rsid w:val="4C6631A1"/>
    <w:rsid w:val="4CB33817"/>
    <w:rsid w:val="4DAC4826"/>
    <w:rsid w:val="4E6B74CC"/>
    <w:rsid w:val="4E9A6EB5"/>
    <w:rsid w:val="509E05F2"/>
    <w:rsid w:val="50C75A4A"/>
    <w:rsid w:val="51F70306"/>
    <w:rsid w:val="53A865BE"/>
    <w:rsid w:val="553B349E"/>
    <w:rsid w:val="57160F59"/>
    <w:rsid w:val="58FA7C76"/>
    <w:rsid w:val="5A790083"/>
    <w:rsid w:val="5AFD593B"/>
    <w:rsid w:val="5B8A3D1E"/>
    <w:rsid w:val="5C4F5755"/>
    <w:rsid w:val="5CEF4082"/>
    <w:rsid w:val="5D5A3077"/>
    <w:rsid w:val="5E027B42"/>
    <w:rsid w:val="5EDC6C10"/>
    <w:rsid w:val="5F2230FF"/>
    <w:rsid w:val="618363E4"/>
    <w:rsid w:val="64D1112F"/>
    <w:rsid w:val="65D872EE"/>
    <w:rsid w:val="67AF64D2"/>
    <w:rsid w:val="67B35C37"/>
    <w:rsid w:val="688B2384"/>
    <w:rsid w:val="6A3A3F3F"/>
    <w:rsid w:val="6A8639A0"/>
    <w:rsid w:val="6C620D7C"/>
    <w:rsid w:val="6CBA7765"/>
    <w:rsid w:val="6D995733"/>
    <w:rsid w:val="6DD173E2"/>
    <w:rsid w:val="6E020E99"/>
    <w:rsid w:val="6E676E89"/>
    <w:rsid w:val="6E833FB7"/>
    <w:rsid w:val="6F40757B"/>
    <w:rsid w:val="70463B16"/>
    <w:rsid w:val="71112D29"/>
    <w:rsid w:val="712A2D51"/>
    <w:rsid w:val="71404C3C"/>
    <w:rsid w:val="71A24FD8"/>
    <w:rsid w:val="72014DAB"/>
    <w:rsid w:val="722C697E"/>
    <w:rsid w:val="73D87E88"/>
    <w:rsid w:val="74334B41"/>
    <w:rsid w:val="749A7DD3"/>
    <w:rsid w:val="74F91B71"/>
    <w:rsid w:val="76AD053A"/>
    <w:rsid w:val="779C12BF"/>
    <w:rsid w:val="77B3418F"/>
    <w:rsid w:val="78527EFF"/>
    <w:rsid w:val="78B447B4"/>
    <w:rsid w:val="794E0705"/>
    <w:rsid w:val="79697EAC"/>
    <w:rsid w:val="79F64A06"/>
    <w:rsid w:val="7A8C16EE"/>
    <w:rsid w:val="7AEC0713"/>
    <w:rsid w:val="7B3C7EAE"/>
    <w:rsid w:val="7BA17E3C"/>
    <w:rsid w:val="7D0A31EE"/>
    <w:rsid w:val="7D1D7788"/>
    <w:rsid w:val="7FDF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ind w:firstLine="630"/>
    </w:pPr>
    <w:rPr>
      <w:rFonts w:ascii="仿宋_GB2312" w:eastAsia="仿宋_GB2312"/>
      <w:sz w:val="32"/>
    </w:rPr>
  </w:style>
  <w:style w:type="paragraph" w:styleId="4">
    <w:name w:val="annotation text"/>
    <w:basedOn w:val="1"/>
    <w:qFormat/>
    <w:uiPriority w:val="0"/>
    <w:pPr>
      <w:jc w:val="left"/>
    </w:p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361</Words>
  <Characters>371</Characters>
  <Lines>0</Lines>
  <Paragraphs>0</Paragraphs>
  <TotalTime>1</TotalTime>
  <ScaleCrop>false</ScaleCrop>
  <LinksUpToDate>false</LinksUpToDate>
  <CharactersWithSpaces>455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2022-09-22T03:58:00Z</dcterms:created>
  <dc:creator>60912</dc:creator>
  <cp:lastModifiedBy>箫夜冥</cp:lastModifiedBy>
  <cp:lastPrinted>2022-11-11T02:59:00Z</cp:lastPrinted>
  <dcterms:modified xsi:type="dcterms:W3CDTF">2023-01-05T01:52:22Z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62F177B3FEA642FEA6A4524F84F031B3</vt:lpwstr>
  </property>
</Properties>
</file>