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textAlignment w:val="auto"/>
        <w:outlineLvl w:val="9"/>
        <w:rPr>
          <w:rFonts w:ascii="黑体" w:hAnsi="黑体" w:eastAsia="黑体" w:cs="方正仿宋_GBK"/>
          <w:sz w:val="32"/>
          <w:szCs w:val="32"/>
          <w:lang w:val="en-US"/>
        </w:rPr>
      </w:pPr>
      <w:r>
        <w:rPr>
          <w:rFonts w:hint="eastAsia" w:ascii="黑体" w:hAnsi="黑体" w:eastAsia="黑体" w:cs="方正仿宋_GBK"/>
          <w:sz w:val="32"/>
          <w:szCs w:val="32"/>
        </w:rPr>
        <w:t>附件</w:t>
      </w:r>
      <w:r>
        <w:rPr>
          <w:rFonts w:hint="eastAsia" w:ascii="黑体" w:hAnsi="黑体" w:eastAsia="黑体" w:cs="方正仿宋_GBK"/>
          <w:sz w:val="32"/>
          <w:szCs w:val="32"/>
          <w:lang w:val="en-US" w:eastAsia="zh-CN"/>
        </w:rPr>
        <w:t>7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outlineLvl w:val="9"/>
        <w:rPr>
          <w:rFonts w:ascii="方正黑体_GBK" w:hAnsi="方正黑体_GBK" w:eastAsia="方正黑体_GBK" w:cs="方正黑体_GBK"/>
          <w:kern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资格审查所需材料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1.《黔江区事业单位20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23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年第一季度公开招聘工作人员资格复审表》（附件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）；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报考人员若属于重庆市内机关事业单位工作人员，须提供《机关事业单位工作人员诚信应聘承诺》（附件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 xml:space="preserve">）；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 xml:space="preserve">.居民身份证原件及复印件；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.本人学历（学位）证书原件及复印件；</w:t>
      </w:r>
      <w:r>
        <w:rPr>
          <w:rFonts w:ascii="Times New Roman" w:hAnsi="Times New Roman" w:eastAsia="方正仿宋_GBK"/>
          <w:sz w:val="32"/>
          <w:szCs w:val="32"/>
        </w:rPr>
        <w:t>境外高校毕业的报考人员，须在资格复审时出具教育部中国留学服务中心的学历（学位）认证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原件及复印件</w:t>
      </w:r>
      <w:r>
        <w:rPr>
          <w:rFonts w:ascii="Times New Roman" w:hAnsi="Times New Roman" w:eastAsia="方正仿宋_GBK"/>
          <w:sz w:val="32"/>
          <w:szCs w:val="32"/>
        </w:rPr>
        <w:t>。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Times New Roman" w:hAnsi="Times New Roman" w:eastAsia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.</w:t>
      </w:r>
      <w:r>
        <w:rPr>
          <w:rFonts w:hint="eastAsia" w:ascii="Times New Roman" w:hAnsi="Times New Roman" w:eastAsia="方正仿宋_GBK"/>
          <w:kern w:val="0"/>
          <w:sz w:val="32"/>
          <w:szCs w:val="32"/>
          <w:lang w:bidi="ar-SA"/>
        </w:rPr>
        <w:t>境内高校2023年应届毕业生暂未取得招聘条件要求的毕业（学位）证书的，可提供就业推荐表、各学期成绩单及其他应聘佐证材料；境外高校2023年应届毕业生暂未取得招聘条件要求的毕业（学位）证书的，可提供入学证明、所学专业、课程（含各学期成绩单）及相应正规翻译资料等佐证材料</w:t>
      </w:r>
      <w:r>
        <w:rPr>
          <w:rFonts w:hint="eastAsia" w:ascii="Times New Roman" w:hAnsi="Times New Roman" w:eastAsia="方正仿宋_GBK"/>
          <w:kern w:val="0"/>
          <w:sz w:val="32"/>
          <w:szCs w:val="32"/>
          <w:lang w:eastAsia="zh-CN" w:bidi="ar-SA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lang w:val="en-US"/>
        </w:rPr>
      </w:pP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6.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近期1寸彩色免冠登记照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 xml:space="preserve">张；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7.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岗位一览表中要求提供的其它证明材料。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751"/>
    <w:rsid w:val="000235CE"/>
    <w:rsid w:val="000A318C"/>
    <w:rsid w:val="000F2893"/>
    <w:rsid w:val="00117FAB"/>
    <w:rsid w:val="001455D7"/>
    <w:rsid w:val="00153A66"/>
    <w:rsid w:val="00173C6A"/>
    <w:rsid w:val="001B3957"/>
    <w:rsid w:val="001C3B55"/>
    <w:rsid w:val="001D3A98"/>
    <w:rsid w:val="00200EA7"/>
    <w:rsid w:val="002025AD"/>
    <w:rsid w:val="002076AA"/>
    <w:rsid w:val="0021627C"/>
    <w:rsid w:val="00252AA8"/>
    <w:rsid w:val="002651B4"/>
    <w:rsid w:val="00303F86"/>
    <w:rsid w:val="00312B07"/>
    <w:rsid w:val="003A291F"/>
    <w:rsid w:val="003A735B"/>
    <w:rsid w:val="004244FC"/>
    <w:rsid w:val="004522F1"/>
    <w:rsid w:val="0047562C"/>
    <w:rsid w:val="004D3530"/>
    <w:rsid w:val="004E3049"/>
    <w:rsid w:val="004F3EAF"/>
    <w:rsid w:val="00504655"/>
    <w:rsid w:val="0052394D"/>
    <w:rsid w:val="005249D7"/>
    <w:rsid w:val="005B13B4"/>
    <w:rsid w:val="006401DB"/>
    <w:rsid w:val="006872AA"/>
    <w:rsid w:val="006C6776"/>
    <w:rsid w:val="00704BAF"/>
    <w:rsid w:val="0071273B"/>
    <w:rsid w:val="00736C9C"/>
    <w:rsid w:val="0074191E"/>
    <w:rsid w:val="00753A10"/>
    <w:rsid w:val="00765E9A"/>
    <w:rsid w:val="007847B1"/>
    <w:rsid w:val="0080766C"/>
    <w:rsid w:val="008D0A05"/>
    <w:rsid w:val="00905426"/>
    <w:rsid w:val="00927D30"/>
    <w:rsid w:val="009450B7"/>
    <w:rsid w:val="00982A46"/>
    <w:rsid w:val="00993EFA"/>
    <w:rsid w:val="009C7D4D"/>
    <w:rsid w:val="009D7061"/>
    <w:rsid w:val="009E05F6"/>
    <w:rsid w:val="009E23B8"/>
    <w:rsid w:val="009E39EA"/>
    <w:rsid w:val="00A60C63"/>
    <w:rsid w:val="00A7539B"/>
    <w:rsid w:val="00AA4678"/>
    <w:rsid w:val="00B31B93"/>
    <w:rsid w:val="00B339EF"/>
    <w:rsid w:val="00B668A3"/>
    <w:rsid w:val="00B73067"/>
    <w:rsid w:val="00BA1469"/>
    <w:rsid w:val="00BC7A76"/>
    <w:rsid w:val="00BD74FE"/>
    <w:rsid w:val="00BF6CA8"/>
    <w:rsid w:val="00C435D0"/>
    <w:rsid w:val="00CA2F8B"/>
    <w:rsid w:val="00CE6940"/>
    <w:rsid w:val="00CF75D4"/>
    <w:rsid w:val="00D33991"/>
    <w:rsid w:val="00D86063"/>
    <w:rsid w:val="00D91283"/>
    <w:rsid w:val="00DA061D"/>
    <w:rsid w:val="00DE19D1"/>
    <w:rsid w:val="00DE57C5"/>
    <w:rsid w:val="00E166A9"/>
    <w:rsid w:val="00E31DBF"/>
    <w:rsid w:val="00E510E1"/>
    <w:rsid w:val="00E56C07"/>
    <w:rsid w:val="00E61B12"/>
    <w:rsid w:val="00EA3F4F"/>
    <w:rsid w:val="00EC11AE"/>
    <w:rsid w:val="00F02402"/>
    <w:rsid w:val="00F03283"/>
    <w:rsid w:val="00F11751"/>
    <w:rsid w:val="00F92A01"/>
    <w:rsid w:val="00FA15AD"/>
    <w:rsid w:val="00FC21BC"/>
    <w:rsid w:val="01A95C8E"/>
    <w:rsid w:val="022278D3"/>
    <w:rsid w:val="08DF7C72"/>
    <w:rsid w:val="09517E43"/>
    <w:rsid w:val="09D53B70"/>
    <w:rsid w:val="0A2C55C5"/>
    <w:rsid w:val="2154258F"/>
    <w:rsid w:val="259819C1"/>
    <w:rsid w:val="28772E7A"/>
    <w:rsid w:val="29BB2EA5"/>
    <w:rsid w:val="2F3A1DA7"/>
    <w:rsid w:val="33FD6D05"/>
    <w:rsid w:val="351C5431"/>
    <w:rsid w:val="35F3655E"/>
    <w:rsid w:val="3BCE3EDE"/>
    <w:rsid w:val="491A1717"/>
    <w:rsid w:val="54F553B7"/>
    <w:rsid w:val="5BE72FDD"/>
    <w:rsid w:val="5F4D4EE8"/>
    <w:rsid w:val="610B447A"/>
    <w:rsid w:val="6B7A1B16"/>
    <w:rsid w:val="6B944B4E"/>
    <w:rsid w:val="748567F2"/>
    <w:rsid w:val="790C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 w:firstLineChars="200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spacing w:before="100" w:beforeAutospacing="1" w:after="100" w:afterAutospacing="1"/>
    </w:pPr>
    <w:rPr>
      <w:rFonts w:cs="Times New Roman"/>
      <w:sz w:val="24"/>
    </w:rPr>
  </w:style>
  <w:style w:type="character" w:customStyle="1" w:styleId="8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</Words>
  <Characters>225</Characters>
  <Lines>1</Lines>
  <Paragraphs>1</Paragraphs>
  <TotalTime>0</TotalTime>
  <ScaleCrop>false</ScaleCrop>
  <LinksUpToDate>false</LinksUpToDate>
  <CharactersWithSpaces>263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陈建华</cp:lastModifiedBy>
  <cp:lastPrinted>2022-10-18T07:38:00Z</cp:lastPrinted>
  <dcterms:modified xsi:type="dcterms:W3CDTF">2023-02-14T09:27:43Z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  <property fmtid="{D5CDD505-2E9C-101B-9397-08002B2CF9AE}" pid="3" name="ICV">
    <vt:lpwstr>E7E9E7646DEC495E88B08EA9D341F660</vt:lpwstr>
  </property>
</Properties>
</file>