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70045" w:rsidRDefault="00AC4280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江西省气象局2023年度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考试录用参照公务员法管理事业单位机关工作人员面试公告</w:t>
      </w:r>
    </w:p>
    <w:p w:rsidR="00470045" w:rsidRDefault="00470045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470045" w:rsidRDefault="00AC4280">
      <w:pPr>
        <w:shd w:val="solid" w:color="FFFFFF" w:fill="auto"/>
        <w:autoSpaceDN w:val="0"/>
        <w:spacing w:line="52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江西省气象局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470045" w:rsidRDefault="00AC4280">
      <w:pPr>
        <w:pStyle w:val="ab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470045" w:rsidRDefault="00AC4280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470045" w:rsidRDefault="00AC4280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1.</w:t>
      </w:r>
      <w:r>
        <w:rPr>
          <w:rFonts w:eastAsia="仿宋_GB2312" w:hint="eastAsia"/>
          <w:sz w:val="32"/>
          <w:szCs w:val="32"/>
          <w:shd w:val="clear" w:color="auto" w:fill="FFFFFF"/>
        </w:rPr>
        <w:t>发送电子邮件至</w:t>
      </w:r>
      <w:hyperlink r:id="rId8" w:history="1">
        <w:r>
          <w:rPr>
            <w:rFonts w:eastAsia="仿宋_GB2312" w:hint="eastAsia"/>
            <w:sz w:val="32"/>
            <w:szCs w:val="32"/>
            <w:shd w:val="clear" w:color="auto" w:fill="FFFFFF"/>
          </w:rPr>
          <w:t>jxqxzp@sina.com</w:t>
        </w:r>
      </w:hyperlink>
      <w:r>
        <w:rPr>
          <w:rFonts w:eastAsia="仿宋_GB2312" w:hint="eastAsia"/>
          <w:sz w:val="32"/>
          <w:szCs w:val="32"/>
          <w:shd w:val="clear" w:color="auto" w:fill="FFFFFF"/>
        </w:rPr>
        <w:t>，并同时传真到</w:t>
      </w:r>
      <w:r>
        <w:rPr>
          <w:rFonts w:eastAsia="仿宋_GB2312" w:hint="eastAsia"/>
          <w:color w:val="000000"/>
          <w:sz w:val="32"/>
          <w:shd w:val="clear" w:color="auto" w:fill="FFFFFF"/>
        </w:rPr>
        <w:t>0791-82713281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邮件和传真</w:t>
      </w:r>
      <w:r>
        <w:rPr>
          <w:rFonts w:eastAsia="仿宋_GB2312" w:hint="eastAsia"/>
          <w:sz w:val="32"/>
          <w:shd w:val="clear" w:color="auto" w:fill="FFFFFF"/>
        </w:rPr>
        <w:t>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江西省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</w:t>
      </w:r>
      <w:r>
        <w:rPr>
          <w:rFonts w:eastAsia="仿宋_GB2312" w:hint="eastAsia"/>
          <w:sz w:val="32"/>
          <w:shd w:val="clear" w:color="auto" w:fill="FFFFFF"/>
        </w:rPr>
        <w:t>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3</w:t>
      </w:r>
      <w:r>
        <w:rPr>
          <w:rFonts w:eastAsia="仿宋_GB2312" w:hint="eastAsia"/>
          <w:sz w:val="32"/>
          <w:shd w:val="clear" w:color="auto" w:fill="FFFFFF"/>
        </w:rPr>
        <w:t>．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如发生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</w:t>
      </w:r>
      <w:r>
        <w:rPr>
          <w:sz w:val="32"/>
          <w:shd w:val="clear" w:color="auto" w:fill="FFFFFF"/>
        </w:rPr>
        <w:t>5</w:t>
      </w:r>
      <w:r>
        <w:rPr>
          <w:rFonts w:eastAsia="仿宋_GB2312"/>
          <w:sz w:val="32"/>
          <w:shd w:val="clear" w:color="auto" w:fill="FFFFFF"/>
        </w:rPr>
        <w:t>时前传真至</w:t>
      </w:r>
      <w:r>
        <w:rPr>
          <w:rFonts w:eastAsia="仿宋_GB2312" w:hint="eastAsia"/>
          <w:sz w:val="32"/>
          <w:szCs w:val="32"/>
          <w:shd w:val="clear" w:color="auto" w:fill="FFFFFF"/>
        </w:rPr>
        <w:t>0791-82713281</w:t>
      </w:r>
      <w:r>
        <w:rPr>
          <w:rFonts w:eastAsia="仿宋_GB2312" w:hint="eastAsia"/>
          <w:sz w:val="32"/>
          <w:shd w:val="clear" w:color="auto" w:fill="FFFFFF"/>
        </w:rPr>
        <w:t>，同时将</w:t>
      </w:r>
      <w:r>
        <w:rPr>
          <w:rFonts w:eastAsia="仿宋_GB2312"/>
          <w:sz w:val="32"/>
          <w:shd w:val="clear" w:color="auto" w:fill="FFFFFF"/>
        </w:rPr>
        <w:t>扫描件</w:t>
      </w:r>
      <w:r>
        <w:rPr>
          <w:rFonts w:eastAsia="仿宋_GB2312" w:hint="eastAsia"/>
          <w:sz w:val="32"/>
          <w:shd w:val="clear" w:color="auto" w:fill="FFFFFF"/>
        </w:rPr>
        <w:t>发送</w:t>
      </w:r>
      <w:r>
        <w:rPr>
          <w:rFonts w:eastAsia="仿宋_GB2312"/>
          <w:sz w:val="32"/>
          <w:shd w:val="clear" w:color="auto" w:fill="FFFFFF"/>
        </w:rPr>
        <w:t>至</w:t>
      </w:r>
      <w:r>
        <w:rPr>
          <w:rFonts w:eastAsia="仿宋_GB2312" w:hint="eastAsia"/>
          <w:sz w:val="32"/>
          <w:szCs w:val="32"/>
          <w:shd w:val="clear" w:color="auto" w:fill="FFFFFF"/>
        </w:rPr>
        <w:t>jxqxzp@sina.com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又因个人原因不参加面试的，招录单位</w:t>
      </w:r>
      <w:r>
        <w:rPr>
          <w:rFonts w:eastAsia="仿宋_GB2312" w:hint="eastAsia"/>
          <w:b/>
          <w:bCs/>
          <w:sz w:val="32"/>
          <w:shd w:val="clear" w:color="auto" w:fill="FFFFFF"/>
        </w:rPr>
        <w:lastRenderedPageBreak/>
        <w:t>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四、资格复审寄送材料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前（以寄出邮戳为准）通过邮政特快专递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江西省南昌市高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新区艾溪湖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二路</w:t>
      </w:r>
      <w:r>
        <w:rPr>
          <w:rFonts w:eastAsia="仿宋_GB2312" w:hint="eastAsia"/>
          <w:sz w:val="32"/>
          <w:szCs w:val="32"/>
          <w:shd w:val="clear" w:color="auto" w:fill="FFFFFF"/>
        </w:rPr>
        <w:t>323</w:t>
      </w:r>
      <w:r>
        <w:rPr>
          <w:rFonts w:eastAsia="仿宋_GB2312" w:hint="eastAsia"/>
          <w:sz w:val="32"/>
          <w:szCs w:val="32"/>
          <w:shd w:val="clear" w:color="auto" w:fill="FFFFFF"/>
        </w:rPr>
        <w:t>号江西省气象局人事处，杜春泉（收），邮编：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330096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0791-82713281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470045" w:rsidRDefault="00AC4280" w:rsidP="00A65AC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470045" w:rsidRDefault="00AC4280" w:rsidP="00A65AC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470045" w:rsidRDefault="00AC4280" w:rsidP="00A65AC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470045" w:rsidRDefault="00AC4280" w:rsidP="00A65AC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470045" w:rsidRDefault="00AC4280" w:rsidP="00A65AC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 xml:space="preserve"> 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由县级及以上组织人事部门出具的服务期满、考核合格的材料复印件。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470045" w:rsidRDefault="00AC4280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470045" w:rsidRDefault="00AC4280">
      <w:pPr>
        <w:spacing w:line="580" w:lineRule="exact"/>
        <w:ind w:firstLineChars="200" w:firstLine="640"/>
        <w:rPr>
          <w:rFonts w:ascii="黑体" w:eastAsia="仿宋_GB2312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</w:t>
      </w:r>
      <w:r>
        <w:rPr>
          <w:rFonts w:eastAsia="仿宋_GB2312" w:hint="eastAsia"/>
          <w:sz w:val="32"/>
          <w:szCs w:val="32"/>
          <w:shd w:val="clear" w:color="auto" w:fill="FFFFFF"/>
        </w:rPr>
        <w:t>江西省气象局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大楼裙二楼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多功能厅。现场资格复审的时间为：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8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（周六）上午</w:t>
      </w:r>
      <w:r>
        <w:rPr>
          <w:rFonts w:eastAsia="仿宋_GB2312" w:hint="eastAsia"/>
          <w:sz w:val="32"/>
          <w:szCs w:val="32"/>
          <w:shd w:val="clear" w:color="auto" w:fill="FFFFFF"/>
        </w:rPr>
        <w:t>7:40</w:t>
      </w:r>
      <w:r>
        <w:rPr>
          <w:rFonts w:eastAsia="仿宋_GB2312" w:hint="eastAsia"/>
          <w:sz w:val="32"/>
          <w:szCs w:val="32"/>
          <w:shd w:val="clear" w:color="auto" w:fill="FFFFFF"/>
        </w:rPr>
        <w:t>—</w:t>
      </w:r>
      <w:r>
        <w:rPr>
          <w:rFonts w:eastAsia="仿宋_GB2312" w:hint="eastAsia"/>
          <w:sz w:val="32"/>
          <w:szCs w:val="32"/>
          <w:shd w:val="clear" w:color="auto" w:fill="FFFFFF"/>
        </w:rPr>
        <w:t>8:30</w:t>
      </w:r>
      <w:r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面试</w:t>
      </w:r>
      <w:r>
        <w:rPr>
          <w:rFonts w:eastAsia="仿宋_GB2312" w:hint="eastAsia"/>
          <w:sz w:val="32"/>
          <w:szCs w:val="32"/>
        </w:rPr>
        <w:t>定</w:t>
      </w:r>
      <w:r>
        <w:rPr>
          <w:rFonts w:eastAsia="仿宋_GB2312"/>
          <w:sz w:val="32"/>
          <w:szCs w:val="32"/>
        </w:rPr>
        <w:t>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日进行。每位考生具体面试时间详见附件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面试于当日上午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的考生，取消面试考试资格。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江西省气象局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大楼裙二楼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多功能厅。地址：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江西省南昌市高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新区艾溪湖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二路</w:t>
      </w:r>
      <w:r>
        <w:rPr>
          <w:rFonts w:eastAsia="仿宋_GB2312" w:hint="eastAsia"/>
          <w:sz w:val="32"/>
          <w:szCs w:val="32"/>
          <w:shd w:val="clear" w:color="auto" w:fill="FFFFFF"/>
        </w:rPr>
        <w:t>323</w:t>
      </w:r>
      <w:r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乘车路线：南昌站、南昌西站搭乘地铁2号线到青山路口站换乘地铁3号线，从地铁3号线京东大道站1-1出口出站，前往京东大道火炬大街口站乘坐公交803路车</w:t>
      </w:r>
      <w:proofErr w:type="gramStart"/>
      <w:r>
        <w:rPr>
          <w:rFonts w:ascii="仿宋_GB2312" w:eastAsia="仿宋_GB2312" w:hint="eastAsia"/>
          <w:sz w:val="32"/>
          <w:szCs w:val="32"/>
        </w:rPr>
        <w:t>到艾溪湖</w:t>
      </w:r>
      <w:proofErr w:type="gramEnd"/>
      <w:r>
        <w:rPr>
          <w:rFonts w:ascii="仿宋_GB2312" w:eastAsia="仿宋_GB2312" w:hint="eastAsia"/>
          <w:sz w:val="32"/>
          <w:szCs w:val="32"/>
        </w:rPr>
        <w:t>二路昌东大道口站下车。</w:t>
      </w:r>
    </w:p>
    <w:p w:rsidR="00470045" w:rsidRDefault="00AC4280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470045" w:rsidRDefault="00AC4280" w:rsidP="00A65ACF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的，考生面试成绩须达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分）以上，并按综合成绩从高到低的顺序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470045" w:rsidRDefault="00AC4280" w:rsidP="00A65ACF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470045" w:rsidRDefault="00AC4280">
      <w:pPr>
        <w:pStyle w:val="a4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szCs w:val="32"/>
          <w:shd w:val="clear" w:color="auto" w:fill="FFFFFF"/>
        </w:rPr>
        <w:t>2023</w:t>
      </w:r>
      <w:r>
        <w:rPr>
          <w:rFonts w:eastAsia="仿宋_GB2312" w:hint="eastAsia"/>
          <w:szCs w:val="32"/>
          <w:shd w:val="clear" w:color="auto" w:fill="FFFFFF"/>
        </w:rPr>
        <w:t>年</w:t>
      </w:r>
      <w:r>
        <w:rPr>
          <w:rFonts w:eastAsia="仿宋_GB2312" w:hint="eastAsia"/>
          <w:b/>
          <w:szCs w:val="32"/>
          <w:shd w:val="clear" w:color="auto" w:fill="FFFFFF"/>
        </w:rPr>
        <w:t>4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szCs w:val="32"/>
        </w:rPr>
        <w:t>9</w:t>
      </w:r>
      <w:r>
        <w:rPr>
          <w:rFonts w:eastAsia="仿宋_GB2312" w:hint="eastAsia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，请考生保持联系畅通，并于当天上午</w:t>
      </w:r>
      <w:r>
        <w:rPr>
          <w:rFonts w:eastAsia="仿宋_GB2312" w:hint="eastAsia"/>
          <w:szCs w:val="32"/>
          <w:shd w:val="clear" w:color="auto" w:fill="FFFFFF"/>
        </w:rPr>
        <w:t>8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eastAsia="仿宋_GB2312" w:hint="eastAsia"/>
          <w:szCs w:val="32"/>
          <w:shd w:val="clear" w:color="auto" w:fill="FFFFFF"/>
        </w:rPr>
        <w:t>江西省气象局大楼</w:t>
      </w:r>
      <w:r>
        <w:rPr>
          <w:rFonts w:ascii="仿宋_GB2312" w:eastAsia="仿宋_GB2312" w:hint="eastAsia"/>
          <w:b/>
          <w:szCs w:val="32"/>
        </w:rPr>
        <w:t>集合</w:t>
      </w:r>
      <w:r>
        <w:rPr>
          <w:rFonts w:eastAsia="仿宋_GB2312"/>
          <w:szCs w:val="32"/>
          <w:shd w:val="clear" w:color="auto" w:fill="FFFFFF"/>
        </w:rPr>
        <w:t>，统一前往，请考生合理安排行程，注意安全。体检费用由</w:t>
      </w:r>
      <w:r>
        <w:rPr>
          <w:rFonts w:ascii="仿宋_GB2312"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470045" w:rsidRDefault="00AC4280" w:rsidP="00A65ACF">
      <w:pPr>
        <w:snapToGrid w:val="0"/>
        <w:spacing w:line="58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lastRenderedPageBreak/>
        <w:t>（三）综合成绩计算方式</w:t>
      </w:r>
    </w:p>
    <w:p w:rsidR="00470045" w:rsidRDefault="00AC4280">
      <w:pPr>
        <w:rPr>
          <w:rFonts w:asciiTheme="minorHAnsi" w:eastAsiaTheme="minorEastAsia" w:hAnsiTheme="minorHAnsi" w:cstheme="minorBidi"/>
          <w:szCs w:val="2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470045" w:rsidRDefault="00AC4280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470045" w:rsidRDefault="00AC4280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江西省气象局</w:t>
      </w:r>
      <w:r>
        <w:rPr>
          <w:rFonts w:ascii="仿宋_GB2312" w:eastAsia="仿宋_GB2312" w:hint="eastAsia"/>
          <w:sz w:val="32"/>
          <w:szCs w:val="32"/>
        </w:rPr>
        <w:t>官方网站，以免遗漏相关信息。</w:t>
      </w:r>
    </w:p>
    <w:p w:rsidR="00470045" w:rsidRDefault="00AC4280" w:rsidP="00A65ACF">
      <w:pPr>
        <w:spacing w:line="58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int="eastAsia"/>
          <w:sz w:val="32"/>
          <w:szCs w:val="32"/>
        </w:rPr>
        <w:t>0791-82713281</w:t>
      </w:r>
      <w:r>
        <w:rPr>
          <w:rFonts w:eastAsia="仿宋_GB2312" w:hint="eastAsia"/>
          <w:sz w:val="32"/>
          <w:szCs w:val="32"/>
        </w:rPr>
        <w:t>（电话、传真）</w:t>
      </w:r>
    </w:p>
    <w:p w:rsidR="00470045" w:rsidRDefault="00AC4280">
      <w:pPr>
        <w:shd w:val="solid" w:color="FFFFFF" w:fill="auto"/>
        <w:autoSpaceDN w:val="0"/>
        <w:spacing w:line="58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470045" w:rsidRDefault="00470045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70045" w:rsidRDefault="00AC4280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>
        <w:rPr>
          <w:rFonts w:eastAsia="仿宋_GB2312" w:hint="eastAsia"/>
          <w:color w:val="000000" w:themeColor="text1"/>
          <w:sz w:val="32"/>
        </w:rPr>
        <w:t xml:space="preserve">1. 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470045" w:rsidRDefault="00AC4280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 </w:t>
      </w:r>
      <w:r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470045" w:rsidRDefault="00AC4280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3. </w:t>
      </w:r>
      <w:r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470045" w:rsidRDefault="00AC4280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470045" w:rsidRDefault="00AC4280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470045" w:rsidRDefault="00470045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470045" w:rsidRDefault="00470045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470045" w:rsidRDefault="00AC4280">
      <w:pPr>
        <w:shd w:val="solid" w:color="FFFFFF" w:fill="auto"/>
        <w:autoSpaceDN w:val="0"/>
        <w:spacing w:line="58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江西省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470045" w:rsidRDefault="00AC4280">
      <w:pPr>
        <w:ind w:firstLineChars="1550" w:firstLine="4960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A65ACF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p w:rsidR="00470045" w:rsidRDefault="00AC4280">
      <w:pPr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</w:p>
    <w:p w:rsidR="00470045" w:rsidRDefault="00AC42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470045" w:rsidRDefault="00470045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70045" w:rsidRDefault="00AC4280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087" w:type="dxa"/>
        <w:jc w:val="center"/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229"/>
        <w:gridCol w:w="992"/>
      </w:tblGrid>
      <w:tr w:rsidR="00470045">
        <w:trPr>
          <w:trHeight w:val="995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江西省九江市气象局人事科一级主任科员及以下（400110001001）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129.8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刘凌宇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153236040301404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 w:rsidP="00A65ACF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刘佳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153237078401021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潘婧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153242011000228</w:t>
            </w: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江西省抚州市气象局人事科一级主任科员及以下（400110006001）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131.5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杨东强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153233100101730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田春龙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153237091301412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陈丽清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153244090203411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江西省抚州市气象局防灾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一级主任科员及以下（400110006002）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132.5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李风娇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153237091301318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宿于朝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153241110201822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徐丹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丹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153242210101202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江西省抚州市崇仁县气象局防灾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一级主任科员及以下（400110007001）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98.6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黄泽川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153236250102108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朱虎成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153243011101925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饶乾坤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153243011102428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江西省景德镇市气象局办公室一级主任科员及以下（400149002001）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119.1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lang w:bidi="ar"/>
              </w:rPr>
              <w:t>宋玉珍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153232010705002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李燕玲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153236070400826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朱凌霄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153236071103328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江西省新余市气象局人事科一级主任科员及以下（400149003001）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116.3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程志强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153236060605722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杨阳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153236240101026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李晶艳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153244060200909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江西省鹰潭市气象局防灾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一级主任科员及以下（400149004001）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112.2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熊超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153236071101412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符芳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153236250101915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陈星宇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153251010600314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江西省宜春市气象局防灾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一级主任科员及以下（400149005001）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125.0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黄骏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骏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153232060103826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时华龙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153236221700506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70045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方莹红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AC4280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153236240100812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45" w:rsidRDefault="00470045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470045" w:rsidRDefault="00AC4280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470045" w:rsidRDefault="00AC4280">
      <w:pPr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</w:p>
    <w:p w:rsidR="00470045" w:rsidRDefault="00AC42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470045" w:rsidRDefault="00470045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470045" w:rsidRDefault="00AC4280"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</w:t>
      </w:r>
      <w:r>
        <w:rPr>
          <w:rFonts w:hint="eastAsia"/>
          <w:b/>
          <w:bCs/>
          <w:spacing w:val="8"/>
          <w:sz w:val="44"/>
          <w:szCs w:val="44"/>
        </w:rPr>
        <w:t>江西气象局</w:t>
      </w:r>
      <w:r>
        <w:rPr>
          <w:rFonts w:hint="eastAsia"/>
          <w:b/>
          <w:bCs/>
          <w:spacing w:val="8"/>
          <w:sz w:val="44"/>
          <w:szCs w:val="44"/>
        </w:rPr>
        <w:t>XX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 w:rsidR="00470045" w:rsidRDefault="00470045">
      <w:pPr>
        <w:spacing w:line="580" w:lineRule="exact"/>
        <w:ind w:firstLineChars="200" w:firstLine="674"/>
        <w:rPr>
          <w:b/>
          <w:bCs/>
          <w:spacing w:val="8"/>
          <w:sz w:val="32"/>
          <w:szCs w:val="32"/>
        </w:rPr>
      </w:pPr>
    </w:p>
    <w:p w:rsidR="00470045" w:rsidRDefault="00AC4280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江西省气象局人事处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：</w:t>
      </w:r>
    </w:p>
    <w:p w:rsidR="00470045" w:rsidRDefault="00AC428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70045" w:rsidRDefault="00AC4280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470045" w:rsidRDefault="00AC4280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007D36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470045" w:rsidRDefault="00470045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70045" w:rsidRDefault="00470045">
      <w:pPr>
        <w:rPr>
          <w:rFonts w:eastAsia="仿宋_GB2312"/>
          <w:color w:val="FF0000"/>
          <w:sz w:val="32"/>
          <w:szCs w:val="32"/>
          <w:shd w:val="clear" w:color="auto" w:fill="FFFFFF"/>
        </w:rPr>
      </w:pPr>
    </w:p>
    <w:p w:rsidR="00470045" w:rsidRDefault="00470045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70045" w:rsidRDefault="00AC4280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470045" w:rsidRDefault="00470045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470045" w:rsidRDefault="00745F92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AC4280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470045" w:rsidRDefault="00470045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470045" w:rsidRDefault="00AC4280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江西省气象局人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事处：</w:t>
      </w:r>
    </w:p>
    <w:p w:rsidR="00AC4280" w:rsidRDefault="00AC4280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</w:t>
      </w:r>
    </w:p>
    <w:p w:rsidR="00470045" w:rsidRDefault="00AC4280" w:rsidP="00AC4280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470045" w:rsidRDefault="00AC4280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470045" w:rsidRDefault="00470045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70045" w:rsidRDefault="00AC4280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470045" w:rsidRDefault="00007D36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      </w:t>
      </w:r>
      <w:bookmarkStart w:id="0" w:name="_GoBack"/>
      <w:bookmarkEnd w:id="0"/>
      <w:r w:rsidR="00AC4280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AC4280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70045" w:rsidRDefault="0047004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70045" w:rsidRDefault="00AC4280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70045" w:rsidRDefault="00470045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70045" w:rsidRDefault="00470045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470045" w:rsidRDefault="00470045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470045">
          <w:footerReference w:type="default" r:id="rId10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470045" w:rsidRDefault="00AC4280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470045" w:rsidRDefault="00AC4280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470045" w:rsidRDefault="00AC4280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470045" w:rsidRDefault="00AC4280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470045" w:rsidRDefault="00AC4280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470045" w:rsidRDefault="00470045">
      <w:pPr>
        <w:ind w:left="-360"/>
        <w:jc w:val="center"/>
        <w:rPr>
          <w:color w:val="000000" w:themeColor="text1"/>
        </w:rPr>
      </w:pPr>
    </w:p>
    <w:p w:rsidR="00470045" w:rsidRDefault="00AC4280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470045">
        <w:trPr>
          <w:cantSplit/>
          <w:trHeight w:val="452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470045">
        <w:trPr>
          <w:cantSplit/>
          <w:trHeight w:val="480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1219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2188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5094"/>
        </w:trPr>
        <w:tc>
          <w:tcPr>
            <w:tcW w:w="9180" w:type="dxa"/>
            <w:gridSpan w:val="10"/>
          </w:tcPr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470045" w:rsidRDefault="00470045">
      <w:pPr>
        <w:rPr>
          <w:color w:val="000000" w:themeColor="text1"/>
          <w:sz w:val="24"/>
        </w:rPr>
      </w:pPr>
    </w:p>
    <w:p w:rsidR="00470045" w:rsidRDefault="00AC4280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470045">
        <w:trPr>
          <w:trHeight w:val="540"/>
        </w:trPr>
        <w:tc>
          <w:tcPr>
            <w:tcW w:w="9540" w:type="dxa"/>
            <w:gridSpan w:val="10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470045">
        <w:trPr>
          <w:trHeight w:val="465"/>
        </w:trPr>
        <w:tc>
          <w:tcPr>
            <w:tcW w:w="3060" w:type="dxa"/>
            <w:gridSpan w:val="4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470045">
        <w:trPr>
          <w:trHeight w:val="435"/>
        </w:trPr>
        <w:tc>
          <w:tcPr>
            <w:tcW w:w="1260" w:type="dxa"/>
            <w:gridSpan w:val="2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470045">
        <w:trPr>
          <w:trHeight w:val="45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01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2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39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375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2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5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20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11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43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62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95"/>
        </w:trPr>
        <w:tc>
          <w:tcPr>
            <w:tcW w:w="1260" w:type="dxa"/>
            <w:gridSpan w:val="2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  <w:tr w:rsidR="00470045">
        <w:trPr>
          <w:trHeight w:val="405"/>
        </w:trPr>
        <w:tc>
          <w:tcPr>
            <w:tcW w:w="9540" w:type="dxa"/>
            <w:gridSpan w:val="10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470045">
        <w:trPr>
          <w:trHeight w:val="1872"/>
        </w:trPr>
        <w:tc>
          <w:tcPr>
            <w:tcW w:w="123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470045" w:rsidRDefault="00AC42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  <w:p w:rsidR="00470045" w:rsidRDefault="00470045">
            <w:pPr>
              <w:rPr>
                <w:color w:val="000000" w:themeColor="text1"/>
                <w:sz w:val="24"/>
              </w:rPr>
            </w:pPr>
          </w:p>
          <w:p w:rsidR="00470045" w:rsidRDefault="00470045">
            <w:pPr>
              <w:rPr>
                <w:color w:val="000000" w:themeColor="text1"/>
                <w:sz w:val="24"/>
              </w:rPr>
            </w:pPr>
          </w:p>
          <w:p w:rsidR="00470045" w:rsidRDefault="00470045">
            <w:pPr>
              <w:rPr>
                <w:color w:val="000000" w:themeColor="text1"/>
                <w:sz w:val="24"/>
              </w:rPr>
            </w:pPr>
          </w:p>
          <w:p w:rsidR="00470045" w:rsidRDefault="00AC4280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470045" w:rsidRDefault="00AC4280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470045">
        <w:trPr>
          <w:trHeight w:val="581"/>
        </w:trPr>
        <w:tc>
          <w:tcPr>
            <w:tcW w:w="1230" w:type="dxa"/>
            <w:vAlign w:val="center"/>
          </w:tcPr>
          <w:p w:rsidR="00470045" w:rsidRDefault="00AC4280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470045" w:rsidRDefault="00AC42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470045" w:rsidRDefault="00470045">
            <w:pPr>
              <w:rPr>
                <w:color w:val="000000" w:themeColor="text1"/>
                <w:sz w:val="24"/>
              </w:rPr>
            </w:pPr>
          </w:p>
        </w:tc>
      </w:tr>
    </w:tbl>
    <w:p w:rsidR="00470045" w:rsidRDefault="00470045">
      <w:pPr>
        <w:rPr>
          <w:color w:val="000000" w:themeColor="text1"/>
          <w:sz w:val="24"/>
        </w:rPr>
      </w:pPr>
    </w:p>
    <w:p w:rsidR="00470045" w:rsidRDefault="00470045">
      <w:pPr>
        <w:ind w:left="-540"/>
        <w:rPr>
          <w:color w:val="000000" w:themeColor="text1"/>
        </w:rPr>
      </w:pPr>
    </w:p>
    <w:p w:rsidR="00470045" w:rsidRDefault="00470045">
      <w:pPr>
        <w:ind w:left="-540"/>
        <w:rPr>
          <w:color w:val="000000" w:themeColor="text1"/>
        </w:rPr>
      </w:pPr>
    </w:p>
    <w:p w:rsidR="00470045" w:rsidRDefault="00AC4280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470045" w:rsidRDefault="00AC4280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470045" w:rsidRDefault="00AC4280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470045" w:rsidRDefault="00AC4280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470045" w:rsidRDefault="00AC4280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470045" w:rsidRDefault="00470045">
      <w:pPr>
        <w:rPr>
          <w:color w:val="000000" w:themeColor="text1"/>
        </w:rPr>
      </w:pPr>
    </w:p>
    <w:p w:rsidR="00470045" w:rsidRDefault="00AC4280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470045" w:rsidRDefault="00AC4280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470045" w:rsidRDefault="00AC4280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470045" w:rsidRDefault="00AC4280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470045" w:rsidRDefault="00470045">
      <w:pPr>
        <w:ind w:left="-360" w:right="-334"/>
        <w:rPr>
          <w:color w:val="000000" w:themeColor="text1"/>
        </w:rPr>
      </w:pPr>
    </w:p>
    <w:p w:rsidR="00470045" w:rsidRDefault="00AC4280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470045">
        <w:trPr>
          <w:cantSplit/>
          <w:trHeight w:val="452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470045">
        <w:trPr>
          <w:cantSplit/>
          <w:trHeight w:val="480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470045" w:rsidRDefault="00470045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3106"/>
        </w:trPr>
        <w:tc>
          <w:tcPr>
            <w:tcW w:w="720" w:type="dxa"/>
            <w:vAlign w:val="center"/>
          </w:tcPr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470045" w:rsidRDefault="00AC4280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</w:tc>
      </w:tr>
      <w:tr w:rsidR="00470045">
        <w:trPr>
          <w:cantSplit/>
          <w:trHeight w:val="4250"/>
        </w:trPr>
        <w:tc>
          <w:tcPr>
            <w:tcW w:w="9183" w:type="dxa"/>
            <w:gridSpan w:val="9"/>
            <w:vAlign w:val="center"/>
          </w:tcPr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470045">
            <w:pPr>
              <w:rPr>
                <w:rFonts w:ascii="宋体"/>
                <w:color w:val="000000" w:themeColor="text1"/>
              </w:rPr>
            </w:pP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470045" w:rsidRDefault="00AC4280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470045" w:rsidRDefault="00AC4280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470045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92" w:rsidRDefault="00745F92">
      <w:r>
        <w:separator/>
      </w:r>
    </w:p>
  </w:endnote>
  <w:endnote w:type="continuationSeparator" w:id="0">
    <w:p w:rsidR="00745F92" w:rsidRDefault="0074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470045" w:rsidRDefault="00AC428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7D36" w:rsidRPr="00007D36">
          <w:rPr>
            <w:noProof/>
            <w:lang w:val="zh-CN"/>
          </w:rPr>
          <w:t>8</w:t>
        </w:r>
        <w:r>
          <w:rPr>
            <w:lang w:val="zh-CN"/>
          </w:rPr>
          <w:fldChar w:fldCharType="end"/>
        </w:r>
      </w:p>
    </w:sdtContent>
  </w:sdt>
  <w:p w:rsidR="00470045" w:rsidRDefault="0047004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92" w:rsidRDefault="00745F92">
      <w:r>
        <w:separator/>
      </w:r>
    </w:p>
  </w:footnote>
  <w:footnote w:type="continuationSeparator" w:id="0">
    <w:p w:rsidR="00745F92" w:rsidRDefault="0074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EFA735E0"/>
    <w:rsid w:val="F5BD257E"/>
    <w:rsid w:val="00007D36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0045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45F92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86AD4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ACF"/>
    <w:rsid w:val="00A65DBC"/>
    <w:rsid w:val="00A66A91"/>
    <w:rsid w:val="00A9354A"/>
    <w:rsid w:val="00AA75C7"/>
    <w:rsid w:val="00AB0954"/>
    <w:rsid w:val="00AB1450"/>
    <w:rsid w:val="00AC428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7EFB39B"/>
    <w:rsid w:val="687142E8"/>
    <w:rsid w:val="69F3315F"/>
    <w:rsid w:val="6CB23063"/>
    <w:rsid w:val="6CF70C29"/>
    <w:rsid w:val="6D7FDA81"/>
    <w:rsid w:val="6F416B95"/>
    <w:rsid w:val="750416C7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&#65294;&#21457;&#36865;&#30005;&#23376;&#37038;&#20214;&#33267;XXXX@XX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827</Words>
  <Characters>4716</Characters>
  <Application>Microsoft Office Word</Application>
  <DocSecurity>0</DocSecurity>
  <Lines>39</Lines>
  <Paragraphs>11</Paragraphs>
  <ScaleCrop>false</ScaleCrop>
  <Company>Lenovo</Company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chenlei</cp:lastModifiedBy>
  <cp:revision>106</cp:revision>
  <cp:lastPrinted>2020-01-21T23:13:00Z</cp:lastPrinted>
  <dcterms:created xsi:type="dcterms:W3CDTF">2020-05-28T05:52:00Z</dcterms:created>
  <dcterms:modified xsi:type="dcterms:W3CDTF">2023-03-23T09:54:00Z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1D6CFFC1AEBCA3B4911E1964EEECA61B</vt:lpwstr>
  </property>
</Properties>
</file>