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4"/>
          <w:sz w:val="44"/>
          <w:szCs w:val="44"/>
          <w:highlight w:val="none"/>
          <w:lang w:eastAsia="zh-CN"/>
        </w:rPr>
        <w:t>山西省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sz w:val="44"/>
          <w:szCs w:val="44"/>
          <w:highlight w:val="none"/>
        </w:rPr>
        <w:t>邮政管理局202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sz w:val="44"/>
          <w:szCs w:val="44"/>
          <w:highlight w:val="none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sz w:val="44"/>
          <w:szCs w:val="44"/>
          <w:highlight w:val="none"/>
        </w:rPr>
        <w:t>年度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shd w:val="clear" w:color="auto" w:fill="FFFFFF"/>
        </w:rPr>
        <w:t>考试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shd w:val="clear" w:color="auto" w:fill="FFFFFF"/>
        </w:rPr>
        <w:t>录用公务员面试公告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jc w:val="center"/>
        <w:textAlignment w:val="auto"/>
        <w:rPr>
          <w:rFonts w:ascii="方正小标宋简体" w:hAnsi="宋体" w:eastAsia="方正小标宋简体"/>
          <w:bCs/>
          <w:sz w:val="44"/>
          <w:szCs w:val="44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</w:rPr>
        <w:t>根据公务员录用工作有关规定，现就202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</w:rPr>
        <w:t>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eastAsia="zh-CN"/>
        </w:rPr>
        <w:t>山西省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</w:rPr>
        <w:t>邮政管理局录用公务员面试有关事宜通知如下：</w:t>
      </w:r>
    </w:p>
    <w:p>
      <w:pPr>
        <w:pStyle w:val="13"/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0" w:firstLineChars="0"/>
        <w:textAlignment w:val="auto"/>
        <w:rPr>
          <w:rFonts w:eastAsia="黑体"/>
          <w:sz w:val="32"/>
          <w:szCs w:val="32"/>
          <w:highlight w:val="none"/>
          <w:u w:val="single"/>
          <w:shd w:val="clear" w:color="auto" w:fill="FFFFFF"/>
        </w:rPr>
      </w:pPr>
      <w:r>
        <w:rPr>
          <w:rFonts w:hint="eastAsia" w:eastAsia="黑体"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</w:t>
      </w:r>
      <w:r>
        <w:rPr>
          <w:rFonts w:hint="eastAsia" w:eastAsia="黑体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一、</w:t>
      </w:r>
      <w:r>
        <w:rPr>
          <w:rFonts w:hint="eastAsia" w:eastAsia="黑体"/>
          <w:bCs/>
          <w:color w:val="000000"/>
          <w:sz w:val="32"/>
          <w:szCs w:val="32"/>
          <w:highlight w:val="none"/>
          <w:shd w:val="clear" w:color="auto" w:fill="FFFFFF"/>
        </w:rPr>
        <w:t>进入面试人员名单</w:t>
      </w:r>
    </w:p>
    <w:tbl>
      <w:tblPr>
        <w:tblStyle w:val="7"/>
        <w:tblW w:w="77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1441"/>
        <w:gridCol w:w="1150"/>
        <w:gridCol w:w="2104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60" w:lineRule="exact"/>
              <w:jc w:val="center"/>
              <w:textAlignment w:val="auto"/>
              <w:rPr>
                <w:sz w:val="28"/>
                <w:szCs w:val="28"/>
                <w:highlight w:val="none"/>
              </w:rPr>
            </w:pPr>
            <w:bookmarkStart w:id="0" w:name="RANGE!B4:F45"/>
            <w:bookmarkEnd w:id="0"/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职位名称及代码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60" w:lineRule="exact"/>
              <w:jc w:val="center"/>
              <w:textAlignment w:val="auto"/>
              <w:rPr>
                <w:sz w:val="28"/>
                <w:szCs w:val="28"/>
                <w:highlight w:val="none"/>
              </w:rPr>
            </w:pPr>
            <w:r>
              <w:rPr>
                <w:rFonts w:hint="eastAsia" w:eastAsia="黑体"/>
                <w:kern w:val="0"/>
                <w:sz w:val="28"/>
                <w:szCs w:val="28"/>
                <w:highlight w:val="none"/>
              </w:rPr>
              <w:t>进入</w:t>
            </w: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  <w:highlight w:val="none"/>
              </w:rPr>
              <w:t>最低</w:t>
            </w: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分数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60" w:lineRule="exact"/>
              <w:jc w:val="center"/>
              <w:textAlignment w:val="auto"/>
              <w:rPr>
                <w:sz w:val="28"/>
                <w:szCs w:val="28"/>
                <w:highlight w:val="none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60" w:lineRule="exact"/>
              <w:jc w:val="center"/>
              <w:textAlignment w:val="auto"/>
              <w:rPr>
                <w:sz w:val="28"/>
                <w:szCs w:val="28"/>
                <w:highlight w:val="none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准考证号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60" w:lineRule="exact"/>
              <w:jc w:val="center"/>
              <w:textAlignment w:val="auto"/>
              <w:rPr>
                <w:sz w:val="28"/>
                <w:szCs w:val="28"/>
                <w:highlight w:val="none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  <w:highlight w:val="none"/>
              </w:rPr>
              <w:t xml:space="preserve">  </w:t>
            </w: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/>
              </w:rPr>
              <w:t>大同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</w:rPr>
              <w:t>市邮政管理局一级主任科员及以下职位（职位代码：300110001001）</w:t>
            </w:r>
          </w:p>
        </w:tc>
        <w:tc>
          <w:tcPr>
            <w:tcW w:w="144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  <w:lang w:val="en-US" w:eastAsia="zh-CN"/>
              </w:rPr>
              <w:t>133.6</w:t>
            </w: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张  颖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170214020502811</w:t>
            </w:r>
          </w:p>
        </w:tc>
        <w:tc>
          <w:tcPr>
            <w:tcW w:w="112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eastAsia="仿宋_GB2312"/>
                <w:b/>
                <w:sz w:val="24"/>
                <w:szCs w:val="24"/>
                <w:highlight w:val="none"/>
              </w:rPr>
              <w:t>月</w:t>
            </w:r>
            <w:r>
              <w:rPr>
                <w:rFonts w:hint="eastAsia" w:eastAsia="仿宋_GB2312"/>
                <w:b/>
                <w:sz w:val="24"/>
                <w:szCs w:val="24"/>
                <w:highlight w:val="none"/>
                <w:lang w:val="en-US" w:eastAsia="zh-CN"/>
              </w:rPr>
              <w:t>13</w:t>
            </w:r>
            <w:r>
              <w:rPr>
                <w:rFonts w:eastAsia="仿宋_GB2312"/>
                <w:b/>
                <w:sz w:val="24"/>
                <w:szCs w:val="24"/>
                <w:highlight w:val="none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王晓霞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170214230102817</w:t>
            </w:r>
          </w:p>
        </w:tc>
        <w:tc>
          <w:tcPr>
            <w:tcW w:w="11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妍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170214230103704</w:t>
            </w:r>
          </w:p>
        </w:tc>
        <w:tc>
          <w:tcPr>
            <w:tcW w:w="11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/>
              </w:rPr>
              <w:t>长治市邮政管理局一级主任科员及以下职位（职位代码：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</w:rPr>
              <w:t>30011000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</w:rPr>
              <w:t>001）</w:t>
            </w:r>
          </w:p>
        </w:tc>
        <w:tc>
          <w:tcPr>
            <w:tcW w:w="144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  <w:lang w:val="en-US" w:eastAsia="zh-CN"/>
              </w:rPr>
              <w:t>134.9</w:t>
            </w: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苏晨曦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170221010800805</w:t>
            </w:r>
          </w:p>
        </w:tc>
        <w:tc>
          <w:tcPr>
            <w:tcW w:w="11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刘午均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170243030104214</w:t>
            </w:r>
          </w:p>
        </w:tc>
        <w:tc>
          <w:tcPr>
            <w:tcW w:w="11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刘  娇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170251040100616</w:t>
            </w:r>
          </w:p>
        </w:tc>
        <w:tc>
          <w:tcPr>
            <w:tcW w:w="11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/>
              </w:rPr>
              <w:t>运城市邮政管理局一级主任科员及以下职位（职位代码：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</w:rPr>
              <w:t>30011000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</w:rPr>
              <w:t>001）</w:t>
            </w:r>
          </w:p>
        </w:tc>
        <w:tc>
          <w:tcPr>
            <w:tcW w:w="144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  <w:lang w:val="en-US" w:eastAsia="zh-CN"/>
              </w:rPr>
              <w:t>129.5</w:t>
            </w: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史百莉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170214050200918</w:t>
            </w:r>
          </w:p>
        </w:tc>
        <w:tc>
          <w:tcPr>
            <w:tcW w:w="11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赵  晨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170214050202213</w:t>
            </w:r>
          </w:p>
        </w:tc>
        <w:tc>
          <w:tcPr>
            <w:tcW w:w="11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贺  道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170214270401709</w:t>
            </w:r>
          </w:p>
        </w:tc>
        <w:tc>
          <w:tcPr>
            <w:tcW w:w="11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  <w:lang w:eastAsia="zh-CN"/>
              </w:rPr>
              <w:t>吕梁市邮政管理局一级主任科员及以下职位（职位代码：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</w:rPr>
              <w:t>30011000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</w:rPr>
              <w:t>00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highlight w:val="none"/>
              </w:rPr>
              <w:t>）</w:t>
            </w:r>
          </w:p>
        </w:tc>
        <w:tc>
          <w:tcPr>
            <w:tcW w:w="144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132.2</w:t>
            </w: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高倩茹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170214011700318</w:t>
            </w:r>
          </w:p>
        </w:tc>
        <w:tc>
          <w:tcPr>
            <w:tcW w:w="11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王惠钰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170214230102803</w:t>
            </w:r>
          </w:p>
        </w:tc>
        <w:tc>
          <w:tcPr>
            <w:tcW w:w="112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40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  <w:tc>
          <w:tcPr>
            <w:tcW w:w="1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变</w:t>
            </w:r>
          </w:p>
        </w:tc>
        <w:tc>
          <w:tcPr>
            <w:tcW w:w="2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170214230102905</w:t>
            </w:r>
          </w:p>
        </w:tc>
        <w:tc>
          <w:tcPr>
            <w:tcW w:w="112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3"/>
        <w:textAlignment w:val="auto"/>
        <w:rPr>
          <w:rFonts w:eastAsia="黑体"/>
          <w:sz w:val="32"/>
          <w:szCs w:val="32"/>
          <w:highlight w:val="none"/>
          <w:shd w:val="clear" w:color="auto" w:fill="FFFFFF"/>
        </w:rPr>
      </w:pPr>
      <w:r>
        <w:rPr>
          <w:rFonts w:hint="eastAsia" w:eastAsia="黑体"/>
          <w:sz w:val="32"/>
          <w:szCs w:val="32"/>
          <w:highlight w:val="none"/>
          <w:shd w:val="clear" w:color="auto" w:fill="FFFFFF"/>
        </w:rPr>
        <w:t>二、面试确认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请进入面试的考生于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17:00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 xml:space="preserve">确认是否参加面试，确认方式为发送电子邮件。要求如下： 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instrText xml:space="preserve"> HYPERLINK "mailto:1.发送邮件至ziqrsc@163.com" </w:instrTex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1.发送电子邮件至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instrText xml:space="preserve"> HYPERLINK "mailto:1.发送邮件至ziqrsc@163.com" </w:instrTex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sxyzgljrsc@163.com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电子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邮件标题统一写成“***确认参加***（单位）**职位面试”（内容见附件1）。如网上报名时填报的通讯地址、联系方式等信息发生变化，请在电子邮件中注明。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shd w:val="clear" w:color="auto" w:fill="FFFFFF"/>
        </w:rPr>
        <w:t>3. 逾期未确认的，视为自动放弃面试资格。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shd w:val="clear" w:color="auto" w:fill="FFFFFF"/>
        </w:rPr>
        <w:t>放弃面试的考生请填写《放弃面试资格声明》（详见附件2），经本人签名，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shd w:val="clear" w:color="auto" w:fill="FFFFFF"/>
        </w:rPr>
        <w:t>于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shd w:val="clear" w:color="auto" w:fill="FFFFFF"/>
        </w:rPr>
        <w:t>日17:00前发送扫描件至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instrText xml:space="preserve"> HYPERLINK "mailto:1.发送邮件至ziqrsc@163.com" </w:instrTex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sxyzgljrsc@163.com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shd w:val="clear" w:color="auto" w:fill="FFFFFF"/>
        </w:rPr>
        <w:t>。未在规定时间内填报放弃声明，又因个人原因不参加面试的，视情节将记入诚信档案。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eastAsia="黑体"/>
          <w:sz w:val="18"/>
          <w:highlight w:val="none"/>
          <w:shd w:val="clear" w:color="auto" w:fill="FFFFFF"/>
        </w:rPr>
      </w:pPr>
      <w:r>
        <w:rPr>
          <w:rFonts w:hint="eastAsia" w:eastAsia="黑体"/>
          <w:sz w:val="32"/>
          <w:highlight w:val="none"/>
          <w:shd w:val="clear" w:color="auto" w:fill="FFFFFF"/>
        </w:rPr>
        <w:t>三、提交材料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请考生于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日前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将下列材料的扫描件通过电子邮件的形式发送至邮箱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instrText xml:space="preserve"> HYPERLINK "mailto:1.发送邮件至ziqrsc@163.com" </w:instrTex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sxyzgljrsc@163.com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。邮件标题和正文均为“报考单位+职位名称+考生姓名预审材料”（例：***邮政管理局办公室一级科员职位张三预审材料）。请将所有材料制成图片文件，图片须端正、清晰、大小适中，建议每个图片文件控制在1MB左右，所有图片打包压缩一个RAR或ZIP文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（一）本人身份证。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（二）公共科目笔试准考证。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（三）考试报名登记表（贴好照片，如实、详细填写个人学习、工作经历，时间必须连续，并注明各学习阶段是否在职学习，取得何种学历和学位）。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（四）本（专）科、研究生各阶段学历、学位证书，所报职位要求的外语等级证书、职业资格证书等材料。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五）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（六）除上述材料外，考生需按照身份类别，提供以下材料：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应届毕业生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提供所在学校加盖公章的报名推荐表（须注明培养方式）。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社会在职人员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提供所在单位盖章的报名推荐表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扫描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件。现工作单位与报名时填写单位不一致的，还需提供离职有关材料。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留学回国人员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提供教育部留学服务中心认证的国外学历学位认证书。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待业人员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提供所在街道或存档人才中心出具的待业说明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扫描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件</w:t>
      </w:r>
      <w:r>
        <w:rPr>
          <w:rFonts w:hint="eastAsia" w:ascii="仿宋_GB2312" w:hAnsi="仿宋_GB2312" w:eastAsia="仿宋_GB2312" w:cs="仿宋_GB2312"/>
          <w:sz w:val="32"/>
          <w:highlight w:val="none"/>
          <w:shd w:val="clear" w:color="auto" w:fill="FFFFFF"/>
        </w:rPr>
        <w:t>（详见附件3）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，需注明考生政治面貌和出具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明单位联系人和办公电话。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（七）党员身份说明材料。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考生应对所提供材料的真实性负责，材料不全或主要信息不实，影响资格审查结果的，将取消面试资格。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四、资格复审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pacing w:line="560" w:lineRule="exact"/>
        <w:ind w:firstLine="64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资格复审安排在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面试当天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进行。请考生报到时提供前期所提交材料的原件和复印件。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逾期未进行资格复审的，视为自动放弃面试资格。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3"/>
        <w:textAlignment w:val="auto"/>
        <w:rPr>
          <w:rFonts w:eastAsia="黑体"/>
          <w:sz w:val="32"/>
          <w:szCs w:val="32"/>
          <w:highlight w:val="none"/>
          <w:shd w:val="clear" w:color="auto" w:fill="FFFFFF"/>
        </w:rPr>
      </w:pPr>
      <w:r>
        <w:rPr>
          <w:rFonts w:hint="eastAsia" w:eastAsia="黑体"/>
          <w:sz w:val="32"/>
          <w:szCs w:val="32"/>
          <w:highlight w:val="none"/>
          <w:shd w:val="clear" w:color="auto" w:fill="FFFFFF"/>
        </w:rPr>
        <w:t>五、面试安排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面试采取现场面试方式进行。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ascii="楷体_GB2312" w:eastAsia="楷体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highlight w:val="none"/>
          <w:shd w:val="clear" w:color="auto" w:fill="FFFFFF"/>
        </w:rPr>
        <w:t>（一）面试时间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面试定于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进行。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当日上午9:00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开始，请考生于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当日7:30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前到面试地点报到。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shd w:val="clear" w:color="auto" w:fill="FFFFFF"/>
        </w:rPr>
        <w:t>截至面试当天上午8:30没有进入候考室的考生，取消考试资格。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ascii="楷体_GB2312" w:eastAsia="楷体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highlight w:val="none"/>
          <w:shd w:val="clear" w:color="auto" w:fill="FFFFFF"/>
        </w:rPr>
        <w:t>（二）面试地点</w:t>
      </w:r>
    </w:p>
    <w:p>
      <w:pPr>
        <w:keepNext w:val="0"/>
        <w:keepLines w:val="0"/>
        <w:pageBreakBefore w:val="0"/>
        <w:shd w:val="solid" w:color="FFFFFF" w:fill="000000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shd w:val="clear" w:color="auto" w:fill="FFFFFF"/>
        </w:rPr>
        <w:t>山西省邮政管理局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地址：太原市并州北路2号邮政大厦22层。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交通路线：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太原火车站：乘1路、10路、859路在广场站下车，步行至邮政大厦。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太原火车南站：乘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901路、902路、201路、11路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在广场站下车，步行至邮政大厦。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机场：乘201路或机场大巴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广场站下车，步行至邮政大厦。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六、体检和考察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14" w:firstLineChars="192"/>
        <w:textAlignment w:val="auto"/>
        <w:rPr>
          <w:rFonts w:ascii="楷体_GB2312" w:eastAsia="楷体_GB2312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（一）综合成绩计算方式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综合成绩 =（笔试总成绩÷2）×50% + 面试成绩×50%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ascii="楷体_GB2312" w:eastAsia="楷体_GB2312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（二）体检和考察人选的确定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参加面试人数与录用计划数比例达到3:1及以上的，面试后应按综合成绩从高到低的顺序1:1确定体检和考察人选；比例低于3:1的，考生面试成绩应达到75分的面试合格分数线，方可进入体检和考察。体检时间另行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七、注意事项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考生应对个人提供资料的真实性负责。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请考生提前安排好行程并随时保持手机联络畅通。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联系方式：0351-777210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（电话）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 0351-77721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（传真）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欢迎各位考生对我们的工作进行监督。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highlight w:val="none"/>
        </w:rPr>
        <w:t>附件：1. 面试确认内容（样式）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highlight w:val="none"/>
        </w:rPr>
        <w:t>2. 放弃面试资格声明（样式）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highlight w:val="none"/>
        </w:rPr>
        <w:t>3. 待业说明（样式）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highlight w:val="none"/>
        </w:rPr>
        <w:t xml:space="preserve">. 报名推荐表（应届毕业生用）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highlight w:val="none"/>
        </w:rPr>
        <w:t>. 报名推荐表（社会在职人员用）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highlight w:val="none"/>
        </w:rPr>
      </w:pP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highlight w:val="none"/>
        </w:rPr>
      </w:pP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eastAsia="zh-CN"/>
        </w:rPr>
        <w:t>山西省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邮政管理局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 xml:space="preserve">                             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31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日</w:t>
      </w: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eastAsia="黑体"/>
          <w:bCs/>
          <w:spacing w:val="8"/>
          <w:sz w:val="32"/>
          <w:szCs w:val="32"/>
          <w:highlight w:val="none"/>
        </w:rPr>
        <w:t>1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  <w:highlight w:val="none"/>
        </w:rPr>
      </w:pPr>
      <w:r>
        <w:rPr>
          <w:b/>
          <w:bCs/>
          <w:spacing w:val="8"/>
          <w:sz w:val="44"/>
          <w:szCs w:val="44"/>
          <w:highlight w:val="none"/>
        </w:rPr>
        <w:t>***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确认参加</w:t>
      </w:r>
      <w:r>
        <w:rPr>
          <w:b/>
          <w:bCs/>
          <w:spacing w:val="8"/>
          <w:sz w:val="44"/>
          <w:szCs w:val="44"/>
          <w:highlight w:val="none"/>
        </w:rPr>
        <w:t>***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（单位）</w:t>
      </w:r>
      <w:r>
        <w:rPr>
          <w:b/>
          <w:bCs/>
          <w:spacing w:val="8"/>
          <w:sz w:val="44"/>
          <w:szCs w:val="44"/>
          <w:highlight w:val="none"/>
        </w:rPr>
        <w:t>**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职位面试</w:t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本人</w:t>
      </w: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，身份证号：</w:t>
      </w:r>
      <w:r>
        <w:rPr>
          <w:rFonts w:eastAsia="仿宋_GB2312" w:cs="宋体"/>
          <w:kern w:val="0"/>
          <w:sz w:val="32"/>
          <w:szCs w:val="32"/>
          <w:highlight w:val="none"/>
        </w:rPr>
        <w:t>******************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，公共科目笔试总成绩：</w:t>
      </w:r>
      <w:r>
        <w:rPr>
          <w:rFonts w:eastAsia="仿宋_GB2312" w:cs="宋体"/>
          <w:kern w:val="0"/>
          <w:sz w:val="32"/>
          <w:szCs w:val="32"/>
          <w:highlight w:val="none"/>
        </w:rPr>
        <w:t>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，报考</w:t>
      </w:r>
      <w:r>
        <w:rPr>
          <w:rFonts w:eastAsia="仿宋_GB2312" w:cs="宋体"/>
          <w:kern w:val="0"/>
          <w:sz w:val="32"/>
          <w:szCs w:val="32"/>
          <w:highlight w:val="none"/>
        </w:rPr>
        <w:t>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职位（职位代码</w:t>
      </w:r>
      <w:r>
        <w:rPr>
          <w:rFonts w:eastAsia="仿宋_GB2312"/>
          <w:bCs/>
          <w:spacing w:val="8"/>
          <w:sz w:val="32"/>
          <w:szCs w:val="32"/>
          <w:highlight w:val="none"/>
        </w:rPr>
        <w:t>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姓名（扫描件需手写签名）：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eastAsia="黑体"/>
          <w:bCs/>
          <w:spacing w:val="8"/>
          <w:sz w:val="32"/>
          <w:szCs w:val="32"/>
          <w:highlight w:val="none"/>
        </w:rPr>
        <w:t>2</w:t>
      </w:r>
    </w:p>
    <w:p>
      <w:pPr>
        <w:spacing w:line="580" w:lineRule="exact"/>
        <w:jc w:val="center"/>
        <w:rPr>
          <w:b/>
          <w:bCs/>
          <w:spacing w:val="8"/>
          <w:sz w:val="44"/>
          <w:szCs w:val="44"/>
          <w:highlight w:val="none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  <w:highlight w:val="none"/>
        </w:rPr>
      </w:pP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"http://bm.scs.gov.cn/2015/UserControl/Department/html/附件二：全国人大机关放弃声明.doc" </w:instrText>
      </w:r>
      <w:r>
        <w:rPr>
          <w:highlight w:val="none"/>
        </w:rPr>
        <w:fldChar w:fldCharType="separate"/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放弃面试资格声明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本人</w:t>
      </w: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，身份证号：</w:t>
      </w:r>
      <w:r>
        <w:rPr>
          <w:rFonts w:eastAsia="仿宋_GB2312" w:cs="宋体"/>
          <w:kern w:val="0"/>
          <w:sz w:val="32"/>
          <w:szCs w:val="32"/>
          <w:highlight w:val="none"/>
        </w:rPr>
        <w:t>******************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，报考</w:t>
      </w:r>
      <w:r>
        <w:rPr>
          <w:rFonts w:eastAsia="仿宋_GB2312" w:cs="宋体"/>
          <w:kern w:val="0"/>
          <w:sz w:val="32"/>
          <w:szCs w:val="32"/>
          <w:highlight w:val="none"/>
        </w:rPr>
        <w:t>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职位（职位代码</w:t>
      </w:r>
      <w:r>
        <w:rPr>
          <w:rFonts w:eastAsia="仿宋_GB2312" w:cs="宋体"/>
          <w:kern w:val="0"/>
          <w:sz w:val="32"/>
          <w:szCs w:val="32"/>
          <w:highlight w:val="none"/>
        </w:rPr>
        <w:t>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联系电话：</w:t>
      </w:r>
      <w:r>
        <w:rPr>
          <w:rFonts w:eastAsia="仿宋_GB2312" w:cs="宋体"/>
          <w:kern w:val="0"/>
          <w:sz w:val="32"/>
          <w:szCs w:val="32"/>
          <w:highlight w:val="none"/>
        </w:rPr>
        <w:t>***-********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  <w:highlight w:val="none"/>
        </w:rPr>
      </w:pPr>
      <w:r>
        <w:rPr>
          <w:rFonts w:hint="eastAsia" w:eastAsia="仿宋_GB2312" w:cs="宋体"/>
          <w:kern w:val="0"/>
          <w:sz w:val="28"/>
          <w:szCs w:val="28"/>
          <w:highlight w:val="none"/>
        </w:rPr>
        <w:t xml:space="preserve">签名（考生本人手写）：   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  <w:highlight w:val="none"/>
        </w:rPr>
      </w:pPr>
      <w:r>
        <w:rPr>
          <w:rFonts w:hint="eastAsia" w:eastAsia="仿宋_GB2312" w:cs="宋体"/>
          <w:kern w:val="0"/>
          <w:sz w:val="28"/>
          <w:szCs w:val="28"/>
          <w:highlight w:val="none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  <w:highlight w:val="none"/>
        </w:rPr>
      </w:pPr>
      <w:r>
        <w:rPr>
          <w:rFonts w:hint="eastAsia" w:eastAsia="方正仿宋_GBK"/>
          <w:bCs/>
          <w:spacing w:val="8"/>
          <w:sz w:val="84"/>
          <w:szCs w:val="84"/>
          <w:highlight w:val="none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附件3</w:t>
      </w:r>
    </w:p>
    <w:p>
      <w:pPr>
        <w:spacing w:line="580" w:lineRule="exact"/>
        <w:jc w:val="center"/>
        <w:rPr>
          <w:rFonts w:ascii="宋体"/>
          <w:b/>
          <w:bCs/>
          <w:spacing w:val="8"/>
          <w:sz w:val="44"/>
          <w:szCs w:val="44"/>
          <w:highlight w:val="none"/>
        </w:rPr>
      </w:pPr>
    </w:p>
    <w:p>
      <w:pPr>
        <w:spacing w:line="580" w:lineRule="exact"/>
        <w:jc w:val="center"/>
        <w:rPr>
          <w:rFonts w:ascii="方正小标宋简体" w:hAnsi="宋体" w:eastAsia="方正小标宋简体"/>
          <w:bCs/>
          <w:spacing w:val="8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  <w:t>待业说明</w:t>
      </w:r>
    </w:p>
    <w:p>
      <w:pPr>
        <w:spacing w:line="580" w:lineRule="exact"/>
        <w:ind w:firstLine="674" w:firstLineChars="200"/>
        <w:rPr>
          <w:rFonts w:ascii="宋体"/>
          <w:b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**（单位）人事处：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***同志，性别，身份证号码为：****，其户籍在****，现系待业人员。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特此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  <w:lang w:eastAsia="zh-CN"/>
        </w:rPr>
        <w:t>说明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盖章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年   月 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注：该说明由户籍所在地居委会、社区、街道、乡镇或相关劳动社会保障机构开具。</w:t>
      </w:r>
    </w:p>
    <w:p>
      <w:pPr>
        <w:rPr>
          <w:rFonts w:ascii="仿宋_GB2312" w:eastAsia="仿宋_GB2312"/>
          <w:sz w:val="32"/>
          <w:szCs w:val="32"/>
          <w:highlight w:val="none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highlight w:val="none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hint="eastAsia" w:eastAsia="黑体"/>
          <w:bCs/>
          <w:spacing w:val="8"/>
          <w:sz w:val="32"/>
          <w:szCs w:val="32"/>
          <w:highlight w:val="none"/>
          <w:lang w:val="en-US" w:eastAsia="zh-CN"/>
        </w:rPr>
        <w:t>4</w:t>
      </w:r>
    </w:p>
    <w:p>
      <w:pPr>
        <w:ind w:left="-340" w:right="-334"/>
        <w:jc w:val="center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报名推荐表</w:t>
      </w:r>
    </w:p>
    <w:p>
      <w:pPr>
        <w:ind w:left="-360"/>
        <w:jc w:val="center"/>
        <w:rPr>
          <w:highlight w:val="none"/>
        </w:rPr>
      </w:pPr>
      <w:r>
        <w:rPr>
          <w:rFonts w:hint="eastAsia"/>
          <w:highlight w:val="none"/>
        </w:rPr>
        <w:t>（适用于普通高等院校应届毕业生）</w:t>
      </w:r>
    </w:p>
    <w:p>
      <w:pPr>
        <w:ind w:left="-360"/>
        <w:jc w:val="center"/>
        <w:rPr>
          <w:highlight w:val="none"/>
        </w:rPr>
      </w:pPr>
    </w:p>
    <w:p>
      <w:pPr>
        <w:ind w:left="-360" w:right="-334"/>
        <w:rPr>
          <w:rFonts w:hint="eastAsia"/>
          <w:highlight w:val="none"/>
        </w:rPr>
      </w:pPr>
      <w:r>
        <w:rPr>
          <w:rFonts w:hint="eastAsia"/>
          <w:highlight w:val="none"/>
        </w:rPr>
        <w:t>毕业院校（系）：</w:t>
      </w:r>
      <w:r>
        <w:rPr>
          <w:highlight w:val="none"/>
        </w:rPr>
        <w:t xml:space="preserve">                                           </w:t>
      </w:r>
      <w:r>
        <w:rPr>
          <w:rFonts w:hint="eastAsia"/>
          <w:highlight w:val="none"/>
        </w:rPr>
        <w:t>身份证号: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奖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惩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情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个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人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简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家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庭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成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员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情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6" w:hRule="atLeast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</w:t>
            </w:r>
          </w:p>
        </w:tc>
      </w:tr>
    </w:tbl>
    <w:p>
      <w:pPr>
        <w:rPr>
          <w:sz w:val="24"/>
          <w:highlight w:val="none"/>
        </w:rPr>
      </w:pPr>
    </w:p>
    <w:p>
      <w:pPr>
        <w:rPr>
          <w:rFonts w:hint="eastAsia"/>
          <w:b/>
          <w:sz w:val="18"/>
          <w:highlight w:val="none"/>
        </w:rPr>
      </w:pPr>
      <w:r>
        <w:rPr>
          <w:rFonts w:hint="eastAsia"/>
          <w:b/>
          <w:sz w:val="18"/>
          <w:highlight w:val="none"/>
        </w:rPr>
        <w:t>(背面)</w:t>
      </w:r>
    </w:p>
    <w:tbl>
      <w:tblPr>
        <w:tblStyle w:val="7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院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校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毕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分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办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 xml:space="preserve">                                                    </w:t>
            </w:r>
            <w:r>
              <w:rPr>
                <w:rFonts w:hint="eastAsia"/>
                <w:highlight w:val="none"/>
              </w:rPr>
              <w:t>院校毕分办签章</w:t>
            </w:r>
          </w:p>
          <w:p>
            <w:pPr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</w:tbl>
    <w:p>
      <w:pPr>
        <w:ind w:left="-540"/>
        <w:rPr>
          <w:rFonts w:hint="eastAsia"/>
          <w:highlight w:val="none"/>
        </w:rPr>
      </w:pPr>
      <w:r>
        <w:rPr>
          <w:rFonts w:hint="eastAsia"/>
          <w:highlight w:val="none"/>
        </w:rPr>
        <w:t>填表说明：</w:t>
      </w:r>
    </w:p>
    <w:p>
      <w:pPr>
        <w:numPr>
          <w:ilvl w:val="0"/>
          <w:numId w:val="1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  <w:highlight w:val="none"/>
        </w:rPr>
      </w:pPr>
      <w:r>
        <w:rPr>
          <w:rFonts w:hint="eastAsia"/>
          <w:highlight w:val="none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  <w:highlight w:val="none"/>
        </w:rPr>
      </w:pPr>
      <w:r>
        <w:rPr>
          <w:rFonts w:hint="eastAsia"/>
          <w:highlight w:val="none"/>
        </w:rPr>
        <w:t>填写本表“学习成绩”栏后，须盖教务处章。如有学生个人成绩登记单（表）可附复印件（加盖教务处章），免填此栏。</w:t>
      </w: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highlight w:val="none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hint="eastAsia" w:eastAsia="黑体"/>
          <w:bCs/>
          <w:spacing w:val="8"/>
          <w:sz w:val="32"/>
          <w:szCs w:val="32"/>
          <w:highlight w:val="none"/>
          <w:lang w:val="en-US" w:eastAsia="zh-CN"/>
        </w:rPr>
        <w:t>5</w:t>
      </w:r>
    </w:p>
    <w:p>
      <w:pPr>
        <w:ind w:left="-340" w:right="-334"/>
        <w:jc w:val="center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报名推荐表</w:t>
      </w:r>
    </w:p>
    <w:p>
      <w:pPr>
        <w:ind w:left="-360"/>
        <w:jc w:val="center"/>
        <w:rPr>
          <w:highlight w:val="none"/>
        </w:rPr>
      </w:pPr>
      <w:r>
        <w:rPr>
          <w:rFonts w:hint="eastAsia"/>
          <w:highlight w:val="none"/>
        </w:rPr>
        <w:t>（适用于社会在职人员）</w:t>
      </w:r>
    </w:p>
    <w:p>
      <w:pPr>
        <w:ind w:left="-360" w:right="-334"/>
        <w:rPr>
          <w:rFonts w:hint="eastAsia"/>
          <w:highlight w:val="none"/>
        </w:rPr>
      </w:pPr>
    </w:p>
    <w:p>
      <w:pPr>
        <w:ind w:left="-360" w:right="-334"/>
        <w:rPr>
          <w:rFonts w:hint="eastAsia"/>
          <w:highlight w:val="none"/>
        </w:rPr>
      </w:pPr>
      <w:r>
        <w:rPr>
          <w:rFonts w:hint="eastAsia"/>
          <w:highlight w:val="none"/>
        </w:rPr>
        <w:t>工作单位（全称）：                                            身份证号：</w:t>
      </w:r>
    </w:p>
    <w:tbl>
      <w:tblPr>
        <w:tblStyle w:val="7"/>
        <w:tblW w:w="9183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婚否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学历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毕业院校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在现单位担任职务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在现单位工作起止时间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档案存放地点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户籍地址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6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工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作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经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历</w:t>
            </w:r>
          </w:p>
        </w:tc>
        <w:tc>
          <w:tcPr>
            <w:tcW w:w="8463" w:type="dxa"/>
            <w:gridSpan w:val="8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3" w:hRule="atLeast"/>
        </w:trPr>
        <w:tc>
          <w:tcPr>
            <w:tcW w:w="9183" w:type="dxa"/>
            <w:gridSpan w:val="9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所在单位党组织对考生在本单位工作期间思想、工作、学习、作风等方面的综合评价：</w:t>
            </w: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 所在单位党组织签章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</w:t>
            </w:r>
          </w:p>
        </w:tc>
      </w:tr>
    </w:tbl>
    <w:p>
      <w:pPr>
        <w:rPr>
          <w:highlight w:val="none"/>
        </w:rPr>
      </w:pPr>
      <w:r>
        <w:rPr>
          <w:rFonts w:hint="eastAsia"/>
          <w:highlight w:val="none"/>
        </w:rPr>
        <w:t>填表说明：请填表人实事求是地填写，以免影响正常录用工作，未经单位签章此表无效。</w:t>
      </w:r>
    </w:p>
    <w:sectPr>
      <w:footerReference r:id="rId3" w:type="default"/>
      <w:pgSz w:w="11906" w:h="16838"/>
      <w:pgMar w:top="1701" w:right="1797" w:bottom="170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13</w:t>
    </w:r>
    <w:r>
      <w:rPr>
        <w:lang w:val="zh-CN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5D0"/>
    <w:rsid w:val="00007C5A"/>
    <w:rsid w:val="00020BD2"/>
    <w:rsid w:val="00056B94"/>
    <w:rsid w:val="00057AED"/>
    <w:rsid w:val="00061E4D"/>
    <w:rsid w:val="0008529F"/>
    <w:rsid w:val="00094A16"/>
    <w:rsid w:val="000A0E86"/>
    <w:rsid w:val="000C19C4"/>
    <w:rsid w:val="000C3C26"/>
    <w:rsid w:val="000C54BE"/>
    <w:rsid w:val="000C75F9"/>
    <w:rsid w:val="00100B90"/>
    <w:rsid w:val="00101BB8"/>
    <w:rsid w:val="001074C7"/>
    <w:rsid w:val="0016365B"/>
    <w:rsid w:val="001655B0"/>
    <w:rsid w:val="00172A27"/>
    <w:rsid w:val="001828BD"/>
    <w:rsid w:val="00191297"/>
    <w:rsid w:val="00195FDF"/>
    <w:rsid w:val="001B251C"/>
    <w:rsid w:val="001D7747"/>
    <w:rsid w:val="001F0F17"/>
    <w:rsid w:val="00213E18"/>
    <w:rsid w:val="00286EF4"/>
    <w:rsid w:val="002A07D5"/>
    <w:rsid w:val="002A2DB3"/>
    <w:rsid w:val="002C61ED"/>
    <w:rsid w:val="002D0ED6"/>
    <w:rsid w:val="002E31D2"/>
    <w:rsid w:val="002E43DA"/>
    <w:rsid w:val="00300A86"/>
    <w:rsid w:val="00303B7C"/>
    <w:rsid w:val="0030449D"/>
    <w:rsid w:val="0031097A"/>
    <w:rsid w:val="003135CE"/>
    <w:rsid w:val="00340063"/>
    <w:rsid w:val="00365910"/>
    <w:rsid w:val="00366A1F"/>
    <w:rsid w:val="00374835"/>
    <w:rsid w:val="00375721"/>
    <w:rsid w:val="00385A6D"/>
    <w:rsid w:val="003916B8"/>
    <w:rsid w:val="003955EA"/>
    <w:rsid w:val="003956E3"/>
    <w:rsid w:val="003A25A3"/>
    <w:rsid w:val="003A25F7"/>
    <w:rsid w:val="003A4846"/>
    <w:rsid w:val="003B5BD8"/>
    <w:rsid w:val="003C0E76"/>
    <w:rsid w:val="003C75C6"/>
    <w:rsid w:val="003D32BF"/>
    <w:rsid w:val="003E0362"/>
    <w:rsid w:val="003E678B"/>
    <w:rsid w:val="003F4E1A"/>
    <w:rsid w:val="004147C8"/>
    <w:rsid w:val="00415B75"/>
    <w:rsid w:val="004206E8"/>
    <w:rsid w:val="00440336"/>
    <w:rsid w:val="00456F86"/>
    <w:rsid w:val="00460AE1"/>
    <w:rsid w:val="00466650"/>
    <w:rsid w:val="00480B0D"/>
    <w:rsid w:val="00481954"/>
    <w:rsid w:val="004930EA"/>
    <w:rsid w:val="004C42D9"/>
    <w:rsid w:val="004C5817"/>
    <w:rsid w:val="004D3D9B"/>
    <w:rsid w:val="004E03FC"/>
    <w:rsid w:val="004E2921"/>
    <w:rsid w:val="005027B9"/>
    <w:rsid w:val="005442CC"/>
    <w:rsid w:val="00554DBF"/>
    <w:rsid w:val="00567C34"/>
    <w:rsid w:val="0057636A"/>
    <w:rsid w:val="00580E96"/>
    <w:rsid w:val="005A2A19"/>
    <w:rsid w:val="005D79E5"/>
    <w:rsid w:val="00601436"/>
    <w:rsid w:val="00610806"/>
    <w:rsid w:val="00625D62"/>
    <w:rsid w:val="00634804"/>
    <w:rsid w:val="006412FB"/>
    <w:rsid w:val="0064356E"/>
    <w:rsid w:val="0064613C"/>
    <w:rsid w:val="006535BF"/>
    <w:rsid w:val="0065699B"/>
    <w:rsid w:val="00695769"/>
    <w:rsid w:val="006A2C78"/>
    <w:rsid w:val="006F3754"/>
    <w:rsid w:val="00703E1B"/>
    <w:rsid w:val="00705E62"/>
    <w:rsid w:val="00714F5B"/>
    <w:rsid w:val="007365F9"/>
    <w:rsid w:val="007515D8"/>
    <w:rsid w:val="007661A8"/>
    <w:rsid w:val="00791A8A"/>
    <w:rsid w:val="007B0117"/>
    <w:rsid w:val="007D6764"/>
    <w:rsid w:val="007E26FB"/>
    <w:rsid w:val="007E3C44"/>
    <w:rsid w:val="007F54A4"/>
    <w:rsid w:val="007F6B56"/>
    <w:rsid w:val="00802332"/>
    <w:rsid w:val="00816B8E"/>
    <w:rsid w:val="00826CAD"/>
    <w:rsid w:val="00832187"/>
    <w:rsid w:val="00891609"/>
    <w:rsid w:val="00894406"/>
    <w:rsid w:val="008A089D"/>
    <w:rsid w:val="008D0DE2"/>
    <w:rsid w:val="008F16BA"/>
    <w:rsid w:val="008F2DDD"/>
    <w:rsid w:val="008F5542"/>
    <w:rsid w:val="00930E27"/>
    <w:rsid w:val="009420FD"/>
    <w:rsid w:val="009576E2"/>
    <w:rsid w:val="009635E1"/>
    <w:rsid w:val="00973123"/>
    <w:rsid w:val="00997777"/>
    <w:rsid w:val="009C19AF"/>
    <w:rsid w:val="009C282B"/>
    <w:rsid w:val="009D49F7"/>
    <w:rsid w:val="00A51B9A"/>
    <w:rsid w:val="00A67DC8"/>
    <w:rsid w:val="00A82A09"/>
    <w:rsid w:val="00A8355E"/>
    <w:rsid w:val="00A97841"/>
    <w:rsid w:val="00AB70A2"/>
    <w:rsid w:val="00AE07E1"/>
    <w:rsid w:val="00AF00B5"/>
    <w:rsid w:val="00AF7C7F"/>
    <w:rsid w:val="00B00FF7"/>
    <w:rsid w:val="00B05ECB"/>
    <w:rsid w:val="00B12768"/>
    <w:rsid w:val="00B603D3"/>
    <w:rsid w:val="00B621F9"/>
    <w:rsid w:val="00B645E0"/>
    <w:rsid w:val="00B71767"/>
    <w:rsid w:val="00B743B5"/>
    <w:rsid w:val="00B9377C"/>
    <w:rsid w:val="00B945A4"/>
    <w:rsid w:val="00BA071C"/>
    <w:rsid w:val="00BA119E"/>
    <w:rsid w:val="00BC4240"/>
    <w:rsid w:val="00BD19CA"/>
    <w:rsid w:val="00BD63F9"/>
    <w:rsid w:val="00C20899"/>
    <w:rsid w:val="00C30478"/>
    <w:rsid w:val="00C94F32"/>
    <w:rsid w:val="00C97F63"/>
    <w:rsid w:val="00CA12BF"/>
    <w:rsid w:val="00CA61C7"/>
    <w:rsid w:val="00CB5E1C"/>
    <w:rsid w:val="00CD2131"/>
    <w:rsid w:val="00CD76FC"/>
    <w:rsid w:val="00CE3185"/>
    <w:rsid w:val="00D01A53"/>
    <w:rsid w:val="00D05164"/>
    <w:rsid w:val="00D13773"/>
    <w:rsid w:val="00D174D4"/>
    <w:rsid w:val="00D407D5"/>
    <w:rsid w:val="00D60C0A"/>
    <w:rsid w:val="00D6301E"/>
    <w:rsid w:val="00D76C5F"/>
    <w:rsid w:val="00D84FA5"/>
    <w:rsid w:val="00DA1668"/>
    <w:rsid w:val="00DA17E4"/>
    <w:rsid w:val="00DB51B0"/>
    <w:rsid w:val="00DB77EF"/>
    <w:rsid w:val="00DD11F8"/>
    <w:rsid w:val="00DE5DA3"/>
    <w:rsid w:val="00E02F8B"/>
    <w:rsid w:val="00E0583C"/>
    <w:rsid w:val="00E147F2"/>
    <w:rsid w:val="00E4080C"/>
    <w:rsid w:val="00E46372"/>
    <w:rsid w:val="00E52E76"/>
    <w:rsid w:val="00E53A09"/>
    <w:rsid w:val="00E54CA5"/>
    <w:rsid w:val="00E634B7"/>
    <w:rsid w:val="00E73ED3"/>
    <w:rsid w:val="00E7612F"/>
    <w:rsid w:val="00EA6498"/>
    <w:rsid w:val="00EB5787"/>
    <w:rsid w:val="00EE2799"/>
    <w:rsid w:val="00F076C7"/>
    <w:rsid w:val="00F303FE"/>
    <w:rsid w:val="00F32568"/>
    <w:rsid w:val="00F64CC3"/>
    <w:rsid w:val="00FC4B73"/>
    <w:rsid w:val="00FE1504"/>
    <w:rsid w:val="00FE552F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DE6E5F6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B7FB133"/>
    <w:rsid w:val="2C5F615A"/>
    <w:rsid w:val="2E5E5C1F"/>
    <w:rsid w:val="2E8C546A"/>
    <w:rsid w:val="303809A8"/>
    <w:rsid w:val="30C70618"/>
    <w:rsid w:val="333F8364"/>
    <w:rsid w:val="3389601C"/>
    <w:rsid w:val="36FF293C"/>
    <w:rsid w:val="38631313"/>
    <w:rsid w:val="38A72D01"/>
    <w:rsid w:val="3A5369BF"/>
    <w:rsid w:val="3A900623"/>
    <w:rsid w:val="3AA70248"/>
    <w:rsid w:val="3ABD23EC"/>
    <w:rsid w:val="3EE21837"/>
    <w:rsid w:val="3FFB48E3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CFFD049"/>
    <w:rsid w:val="5FCF6D95"/>
    <w:rsid w:val="6277079A"/>
    <w:rsid w:val="63DFD546"/>
    <w:rsid w:val="64AF38BD"/>
    <w:rsid w:val="66A9277E"/>
    <w:rsid w:val="67EE932A"/>
    <w:rsid w:val="687142E8"/>
    <w:rsid w:val="69F3315F"/>
    <w:rsid w:val="6CB23063"/>
    <w:rsid w:val="6E3BB695"/>
    <w:rsid w:val="6F416B95"/>
    <w:rsid w:val="73391019"/>
    <w:rsid w:val="760E5F3E"/>
    <w:rsid w:val="78B6041B"/>
    <w:rsid w:val="79D85F74"/>
    <w:rsid w:val="79DC4C0D"/>
    <w:rsid w:val="7AB855E2"/>
    <w:rsid w:val="7AC65BFC"/>
    <w:rsid w:val="7AF5F0F5"/>
    <w:rsid w:val="7BDC32D6"/>
    <w:rsid w:val="7D54BFF0"/>
    <w:rsid w:val="7D761C62"/>
    <w:rsid w:val="7F5A08F0"/>
    <w:rsid w:val="7F6FFEBA"/>
    <w:rsid w:val="7F7F9BE2"/>
    <w:rsid w:val="7FB70E47"/>
    <w:rsid w:val="7FEF5E17"/>
    <w:rsid w:val="7FEF8023"/>
    <w:rsid w:val="7FFD741F"/>
    <w:rsid w:val="953FAAA0"/>
    <w:rsid w:val="9FFEED8D"/>
    <w:rsid w:val="B5FA336C"/>
    <w:rsid w:val="BED92C7F"/>
    <w:rsid w:val="BF6FC12B"/>
    <w:rsid w:val="CD2F455D"/>
    <w:rsid w:val="CDFE09AF"/>
    <w:rsid w:val="DFE62291"/>
    <w:rsid w:val="EBFEEEEE"/>
    <w:rsid w:val="EFBD3709"/>
    <w:rsid w:val="EFCCB693"/>
    <w:rsid w:val="EFF76B27"/>
    <w:rsid w:val="F6D722FF"/>
    <w:rsid w:val="FAAB8809"/>
    <w:rsid w:val="FBBB7A24"/>
    <w:rsid w:val="FE77D2BD"/>
    <w:rsid w:val="FEBFD1A1"/>
    <w:rsid w:val="FEFFE2A1"/>
    <w:rsid w:val="FF3A8D5A"/>
    <w:rsid w:val="FF7F2E8F"/>
    <w:rsid w:val="FFB3C2B9"/>
    <w:rsid w:val="FFDDBBFC"/>
    <w:rsid w:val="FFE93069"/>
    <w:rsid w:val="FFFF4F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99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正文文本缩进 Char"/>
    <w:link w:val="2"/>
    <w:qFormat/>
    <w:locked/>
    <w:uiPriority w:val="99"/>
    <w:rPr>
      <w:rFonts w:eastAsia="黑体" w:cs="Times New Roman"/>
      <w:kern w:val="2"/>
      <w:sz w:val="24"/>
      <w:szCs w:val="24"/>
    </w:rPr>
  </w:style>
  <w:style w:type="character" w:customStyle="1" w:styleId="11">
    <w:name w:val="页脚 Char"/>
    <w:link w:val="4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link w:val="5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日期 Char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13</Pages>
  <Words>806</Words>
  <Characters>4598</Characters>
  <Lines>38</Lines>
  <Paragraphs>10</Paragraphs>
  <TotalTime>0</TotalTime>
  <ScaleCrop>false</ScaleCrop>
  <LinksUpToDate>false</LinksUpToDate>
  <CharactersWithSpaces>5394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2021-02-14T18:50:00Z</dcterms:created>
  <dc:creator>微软中国</dc:creator>
  <cp:lastModifiedBy>kylin</cp:lastModifiedBy>
  <cp:lastPrinted>2023-03-29T23:47:00Z</cp:lastPrinted>
  <dcterms:modified xsi:type="dcterms:W3CDTF">2023-03-30T18:32:23Z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