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10"/>
          <w:szCs w:val="1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接收材料扫描件（图片）的邮箱、传真电话</w:t>
      </w:r>
    </w:p>
    <w:tbl>
      <w:tblPr>
        <w:tblStyle w:val="8"/>
        <w:tblW w:w="9544" w:type="dxa"/>
        <w:tblInd w:w="-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2512"/>
        <w:gridCol w:w="1953"/>
        <w:gridCol w:w="1954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tblHeader/>
        </w:trPr>
        <w:tc>
          <w:tcPr>
            <w:tcW w:w="20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highlight w:val="none"/>
                <w:lang w:eastAsia="zh-CN"/>
              </w:rPr>
              <w:t>招聘单位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邮箱</w:t>
            </w:r>
          </w:p>
        </w:tc>
        <w:tc>
          <w:tcPr>
            <w:tcW w:w="19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传真电话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205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Style w:val="9"/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hr@cqjz.com.cn</w:t>
            </w:r>
          </w:p>
        </w:tc>
        <w:tc>
          <w:tcPr>
            <w:tcW w:w="19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023-89136303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023-89232153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刘老师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205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重庆市市场监督管理局档案信息中心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longfeng29@qq.com</w:t>
            </w:r>
          </w:p>
        </w:tc>
        <w:tc>
          <w:tcPr>
            <w:tcW w:w="19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63073735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63010936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龙老师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205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重庆市质量和标准化研究院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317583604@qq.com</w:t>
            </w:r>
          </w:p>
        </w:tc>
        <w:tc>
          <w:tcPr>
            <w:tcW w:w="19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89232289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89232289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205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重庆市质量安全考试中心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502570299@qq.com</w:t>
            </w:r>
          </w:p>
        </w:tc>
        <w:tc>
          <w:tcPr>
            <w:tcW w:w="19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023-89232213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023-89232269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简老师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205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  <w:t>重庆商标审查协作中心</w:t>
            </w:r>
          </w:p>
        </w:tc>
        <w:tc>
          <w:tcPr>
            <w:tcW w:w="2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294816609@qq.com</w:t>
            </w:r>
          </w:p>
        </w:tc>
        <w:tc>
          <w:tcPr>
            <w:tcW w:w="19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023-65854105</w:t>
            </w:r>
          </w:p>
        </w:tc>
        <w:tc>
          <w:tcPr>
            <w:tcW w:w="19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lang w:eastAsia="zh-CN"/>
              </w:rPr>
              <w:t>023-65854105</w:t>
            </w:r>
          </w:p>
        </w:tc>
        <w:tc>
          <w:tcPr>
            <w:tcW w:w="107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vertAlign w:val="baseline"/>
                <w:lang w:val="en-US" w:eastAsia="zh-CN"/>
              </w:rPr>
              <w:t>贾老师</w:t>
            </w:r>
          </w:p>
        </w:tc>
      </w:tr>
    </w:tbl>
    <w:p>
      <w:pPr>
        <w:pStyle w:val="2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ans">
    <w:altName w:val="Arial Unicode MS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mirrorMargins w:val="1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445097"/>
    <w:rsid w:val="07680809"/>
    <w:rsid w:val="0CBA5812"/>
    <w:rsid w:val="0F906E6A"/>
    <w:rsid w:val="174B2B52"/>
    <w:rsid w:val="1B7015C6"/>
    <w:rsid w:val="1C762B31"/>
    <w:rsid w:val="52D01830"/>
    <w:rsid w:val="5407697A"/>
    <w:rsid w:val="56F4286D"/>
    <w:rsid w:val="5E493BCB"/>
    <w:rsid w:val="65A216D6"/>
    <w:rsid w:val="6C8B22A8"/>
    <w:rsid w:val="6FEA6FC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uiPriority w:val="0"/>
  </w:style>
  <w:style w:type="paragraph" w:styleId="4">
    <w:name w:val="Title"/>
    <w:basedOn w:val="1"/>
    <w:next w:val="5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5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9">
    <w:name w:val="font31"/>
    <w:basedOn w:val="6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万华平</cp:lastModifiedBy>
  <dcterms:modified xsi:type="dcterms:W3CDTF">2023-04-10T01:34:12Z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