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附件2</w:t>
      </w:r>
    </w:p>
    <w:p>
      <w:pPr>
        <w:adjustRightInd w:val="0"/>
        <w:snapToGrid w:val="0"/>
        <w:spacing w:line="500" w:lineRule="exact"/>
        <w:jc w:val="center"/>
        <w:rPr>
          <w:rFonts w:ascii="方正小标宋_GBK" w:hAnsi="宋体" w:eastAsia="方正小标宋_GBK"/>
          <w:spacing w:val="-6"/>
          <w:sz w:val="44"/>
          <w:szCs w:val="44"/>
        </w:rPr>
      </w:pPr>
      <w:r>
        <w:rPr>
          <w:rFonts w:hint="eastAsia" w:ascii="方正小标宋_GBK" w:hAnsi="宋体" w:eastAsia="方正小标宋_GBK"/>
          <w:spacing w:val="-6"/>
          <w:sz w:val="44"/>
          <w:szCs w:val="44"/>
        </w:rPr>
        <w:t>重庆市中小学教师资格考试咨询电话一览表</w:t>
      </w:r>
    </w:p>
    <w:tbl>
      <w:tblPr>
        <w:tblStyle w:val="2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2425"/>
        <w:gridCol w:w="4774"/>
        <w:gridCol w:w="1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等线" w:hAnsi="等线" w:eastAsia="等线"/>
                <w:bCs/>
                <w:sz w:val="20"/>
                <w:szCs w:val="20"/>
              </w:rPr>
            </w:pPr>
            <w:r>
              <w:rPr>
                <w:rFonts w:hint="eastAsia" w:ascii="等线" w:hAnsi="等线" w:eastAsia="等线"/>
                <w:bCs/>
                <w:sz w:val="20"/>
                <w:szCs w:val="20"/>
              </w:rPr>
              <w:t>序号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等线" w:hAnsi="等线" w:eastAsia="等线"/>
                <w:bCs/>
                <w:sz w:val="20"/>
                <w:szCs w:val="20"/>
              </w:rPr>
            </w:pPr>
            <w:r>
              <w:rPr>
                <w:rFonts w:hint="eastAsia" w:ascii="等线" w:hAnsi="等线" w:eastAsia="等线"/>
                <w:bCs/>
                <w:sz w:val="20"/>
                <w:szCs w:val="20"/>
              </w:rPr>
              <w:t>机构名称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等线" w:hAnsi="等线" w:eastAsia="等线"/>
                <w:bCs/>
                <w:sz w:val="20"/>
                <w:szCs w:val="20"/>
              </w:rPr>
            </w:pPr>
            <w:r>
              <w:rPr>
                <w:rFonts w:hint="eastAsia" w:ascii="等线" w:hAnsi="等线" w:eastAsia="等线"/>
                <w:bCs/>
                <w:sz w:val="20"/>
                <w:szCs w:val="20"/>
              </w:rPr>
              <w:t>地      址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等线" w:hAnsi="等线" w:eastAsia="等线"/>
                <w:bCs/>
                <w:sz w:val="20"/>
                <w:szCs w:val="20"/>
              </w:rPr>
            </w:pPr>
            <w:r>
              <w:rPr>
                <w:rFonts w:hint="eastAsia" w:ascii="等线" w:hAnsi="等线" w:eastAsia="等线"/>
                <w:bCs/>
                <w:sz w:val="20"/>
                <w:szCs w:val="20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万州区教育考试院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万州区白岩路256号教委大厦三楼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023-58222120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黔江区教育考试中心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黔江区城西街道武陵山路80号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023-79233722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023-79222436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3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涪陵区招办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涪陵区滨江大道188号（原海关大楼）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023-72226059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4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渝中区教育考试中心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渝中区较场口85号附3号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023-63801693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023-63809590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5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大渡口区教育考试中心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大渡口区钢花路848号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023-62733931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023-62733933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6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江北区教育考试院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江北区万兴一路八号区教师进修学院底楼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023-67872274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023-67854287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7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沙坪坝区教育考试院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沙坪坝区天星桥正街20号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023-86056003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8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九龙坡区教育考试院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九龙坡区杨家坪兴胜路2-1-9号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023-68653621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9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南岸区教育考试中心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南岸区茶园广福大道22号南岸区教委二楼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023-62839574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10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北碚区教育考试中心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北碚区金华路200号（北碚职教中心内）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023-68289533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023-68863487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hint="eastAsia" w:eastAsia="等线"/>
                <w:sz w:val="20"/>
                <w:szCs w:val="20"/>
              </w:rPr>
              <w:t>1</w:t>
            </w:r>
            <w:r>
              <w:rPr>
                <w:rFonts w:eastAsia="等线"/>
                <w:sz w:val="20"/>
                <w:szCs w:val="20"/>
              </w:rPr>
              <w:t>1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万盛经开区教育考试中心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万盛经开区勤俭路10号（教育局Ｂ栋102）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023-64183283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023-48271272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12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长寿区教育考试中心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长寿区凤城街道向阳路33号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（区教委内）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023-40252214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023-40249757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13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巴南区教育考试中心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巴南区龙海大道6号行政中心1号楼620办公室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023-66220196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14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綦江区教育考试中心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綦江区古南街道陵园路65号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（实验中学上行50米左侧）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023-48665118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023-48665098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15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渝北区教育考试中心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渝北区学成路299号4楼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023-67814123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16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江津区教育考试中心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江津区几江街道大同路336号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（原老公安局出入境管理处2楼）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023-47576801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17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合川区教育考试中心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合川区南津街街道南园东路99号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（城投大厦10楼）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023-42840790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023-42847593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18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潼南区招办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潼南区桂林街道兴潼大道93号（区教委502室）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023-44551119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023-44557382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19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铜梁区教育考试中心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铜梁区东城街道办事处民营街109号（区教委内）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023-45218474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023-45678040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20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2"/>
              </w:rPr>
            </w:pPr>
            <w:r>
              <w:rPr>
                <w:rFonts w:eastAsia="等线"/>
                <w:sz w:val="20"/>
                <w:szCs w:val="20"/>
              </w:rPr>
              <w:t>永川区教育考试中心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永川区教委永川区文昌东路1399号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023-49851362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023-49851360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21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大足区招办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大足区龙岗街道北山路11号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（大足区教委北楼2201室）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023-81091027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023-64382170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22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荣昌区教育考试中心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荣昌区宝城路一段196号（区教委内102室）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023-46772576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023-46781498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23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璧山区教育考试办公室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璧山区双星大道369号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（新人民政府大楼2号楼319室）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023-41423408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023-41698447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24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垫江县教育考试中心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垫江县桂溪街道文化路79号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023-74669363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023-74669365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25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南川区招办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南川区公园路57号（南川中学内和谐楼4楼）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023-71423175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26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丰都县教育考试服务中心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丰都县三合街道平都大道东段138号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t>0</w:t>
            </w:r>
            <w:r>
              <w:rPr>
                <w:rFonts w:eastAsia="等线"/>
                <w:sz w:val="20"/>
                <w:szCs w:val="20"/>
              </w:rPr>
              <w:t>23-70714012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27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武隆区教育考试中心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武隆区芙蓉街道芙蓉中路50号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（区教委三楼307室）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023-77722456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28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梁平区教育考试中心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梁平区梁山街道名豪商贸区6幢4楼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023-53227967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</w:t>
            </w:r>
            <w:r>
              <w:t>53239339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29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开州区教育考试中心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开州区人和路5号（区教委三楼）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023-52991176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023-52991107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30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忠县教育考试院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忠县忠州街道滨江路36号(县教委三楼302室)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023-54240554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023-54247424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31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云阳县教育考试中心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云阳县大雁路170号（电教馆2楼）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023-55151831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32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奉节县教育考试中心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奉节县夔州街道桂圆路50号教委9楼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023-56561052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33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巫山县教育考试院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巫山县教育考试院（教师新村公交站西）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023-57690809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34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石柱土家族自治县教育考试中心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石柱土家族自治县南宾街道万寿大道17号教委4楼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023-73338532</w:t>
            </w:r>
          </w:p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35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彭水苗族土家族自治县教育考试中心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彭水自治县汉葭街道鼓楼社区6号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023-78492053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36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酉阳土家族苗族自治县招办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酉阳自治县桃花源街道源泉新路11号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023-75552601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37</w:t>
            </w:r>
          </w:p>
        </w:tc>
        <w:tc>
          <w:tcPr>
            <w:tcW w:w="2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秀山土家族苗族自治县教育考试中心</w:t>
            </w:r>
          </w:p>
        </w:tc>
        <w:tc>
          <w:tcPr>
            <w:tcW w:w="4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秀山县中和街道凤栖北路139号附1号教委五楼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等线"/>
                <w:sz w:val="20"/>
                <w:szCs w:val="20"/>
              </w:rPr>
            </w:pPr>
            <w:r>
              <w:rPr>
                <w:rFonts w:eastAsia="等线"/>
                <w:sz w:val="20"/>
                <w:szCs w:val="20"/>
              </w:rPr>
              <w:t>023-76662723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40EB224B-5D26-4157-A90A-18C3BFF31B80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2" w:fontKey="{8872FB47-0CCE-407D-8DDC-9C943C2AADF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B5910D18-8DA4-4896-B13B-1E37CCC35F7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236EF27C-32C5-4A6B-BEF8-3404A1985B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jODcxMjI3NGQ0OGQ3ZDkyMzIyNGMzYTQwNzc5MTEifQ=="/>
  </w:docVars>
  <w:rsids>
    <w:rsidRoot w:val="29575492"/>
    <w:rsid w:val="29575492"/>
    <w:rsid w:val="2B56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860</Words>
  <Characters>971</Characters>
  <Lines>0</Lines>
  <Paragraphs>0</Paragraphs>
  <TotalTime>1</TotalTime>
  <ScaleCrop>false</ScaleCrop>
  <LinksUpToDate>false</LinksUpToDate>
  <CharactersWithSpaces>972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2023-06-30T07:11:00Z</dcterms:created>
  <dc:creator>心善心安</dc:creator>
  <cp:lastModifiedBy>心善心安</cp:lastModifiedBy>
  <dcterms:modified xsi:type="dcterms:W3CDTF">2023-06-30T07:13:48Z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D57A6FF96FD142E291EFCEE1AF21CFAC_13</vt:lpwstr>
  </property>
</Properties>
</file>