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58" w:type="dxa"/>
        <w:tblInd w:w="93" w:type="dxa"/>
        <w:tblLook w:val="04A0" w:firstRow="1" w:lastRow="0" w:firstColumn="1" w:lastColumn="0" w:noHBand="0" w:noVBand="1"/>
      </w:tblPr>
      <w:tblGrid>
        <w:gridCol w:w="656"/>
        <w:gridCol w:w="655"/>
        <w:gridCol w:w="4562"/>
        <w:gridCol w:w="2759"/>
        <w:gridCol w:w="1452"/>
        <w:gridCol w:w="1574"/>
      </w:tblGrid>
      <w:tr w:rsidR="00C61D38" w:rsidRPr="00C61D38" w:rsidTr="00C61D38">
        <w:trPr>
          <w:trHeight w:val="740"/>
        </w:trPr>
        <w:tc>
          <w:tcPr>
            <w:tcW w:w="116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6"/>
                <w:szCs w:val="36"/>
              </w:rPr>
            </w:pPr>
            <w:r w:rsidRPr="00C61D38">
              <w:rPr>
                <w:rFonts w:ascii="方正小标宋简体" w:eastAsia="方正小标宋简体" w:hAnsi="Times New Roman" w:cs="Times New Roman"/>
                <w:color w:val="000000"/>
                <w:kern w:val="0"/>
                <w:sz w:val="36"/>
                <w:szCs w:val="36"/>
              </w:rPr>
              <w:t>福建省烟草专卖局（公司）</w:t>
            </w: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36"/>
                <w:szCs w:val="36"/>
              </w:rPr>
              <w:t>2023</w:t>
            </w:r>
            <w:r w:rsidRPr="00C61D38">
              <w:rPr>
                <w:rFonts w:ascii="方正小标宋简体" w:eastAsia="方正小标宋简体" w:hAnsi="Times New Roman" w:cs="Times New Roman"/>
                <w:color w:val="000000"/>
                <w:kern w:val="0"/>
                <w:sz w:val="36"/>
                <w:szCs w:val="36"/>
              </w:rPr>
              <w:t>年非管理岗位招聘计划表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  <w:t>地区</w:t>
            </w: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招聘需求</w:t>
            </w:r>
          </w:p>
        </w:tc>
        <w:bookmarkStart w:id="0" w:name="_GoBack"/>
        <w:bookmarkEnd w:id="0"/>
      </w:tr>
      <w:tr w:rsidR="00C61D38" w:rsidRPr="00C61D38" w:rsidTr="00C61D38">
        <w:trPr>
          <w:trHeight w:val="300"/>
        </w:trPr>
        <w:tc>
          <w:tcPr>
            <w:tcW w:w="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岗位类别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需求人数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福州</w:t>
            </w: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福清市烟草专卖局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闽侯县烟草专卖局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卷烟物流配送中心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维修工（电气维修）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厦门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厦门市烟草专卖局第一分局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厦门市烟草专卖局第一分局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厦门市集美区烟草专卖局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厦门市集美区烟草专卖局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莆田</w:t>
            </w: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莆田市</w:t>
            </w: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秀屿区烟草</w:t>
            </w:r>
            <w:proofErr w:type="gramEnd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专卖局（分公司）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泉州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卷烟物流配送中心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分拣员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漳州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漳浦县烟草专卖局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平和县烟草专卖局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南靖县烟草专卖局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华安县烟草专卖局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诏安县烟草专卖局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7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云霄县烟草专卖局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卷烟物流配送中心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维修工（电气维修）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龙岩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连城县烟草专卖局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上杭县烟草专卖局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武平县烟草专卖局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龙岩市永定区烟草专卖局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漳平市烟草专卖局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长汀县烟草专卖局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三明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永安市烟草专卖局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尤溪县烟草专卖局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清流县烟草专卖局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三明市沙县区烟草专卖局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建宁县烟草专卖局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泰宁县烟草专卖局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宁化县烟草专卖局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南平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南平市建阳区烟草专卖局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浦城县烟草专卖局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光泽县烟草专卖局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烟技员</w:t>
            </w:r>
            <w:proofErr w:type="gram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松溪县烟草专卖局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政和县烟草专卖局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专卖管理员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客户经理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业务类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三明</w:t>
            </w: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三明金叶复烤有限公司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维修工（电气维修）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维修工（机械维修）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化学分析员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仓管员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烟叶分级员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南平</w:t>
            </w:r>
          </w:p>
        </w:tc>
        <w:tc>
          <w:tcPr>
            <w:tcW w:w="4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福建武夷烟叶有限公司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维修工（电气维修）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维修工（机械维修）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仓管员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生产操作类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C61D38" w:rsidRPr="00C61D38" w:rsidTr="00C61D38">
        <w:trPr>
          <w:trHeight w:val="3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全省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1D38" w:rsidRPr="00C61D38" w:rsidRDefault="00C61D38" w:rsidP="00C61D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D3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</w:tr>
    </w:tbl>
    <w:p w:rsidR="00A03364" w:rsidRDefault="00A03364"/>
    <w:sectPr w:rsidR="00A03364" w:rsidSect="00C61D3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39" w:rsidRDefault="00316039" w:rsidP="00C61D38">
      <w:r>
        <w:separator/>
      </w:r>
    </w:p>
  </w:endnote>
  <w:endnote w:type="continuationSeparator" w:id="0">
    <w:p w:rsidR="00316039" w:rsidRDefault="00316039" w:rsidP="00C6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39" w:rsidRDefault="00316039" w:rsidP="00C61D38">
      <w:r>
        <w:separator/>
      </w:r>
    </w:p>
  </w:footnote>
  <w:footnote w:type="continuationSeparator" w:id="0">
    <w:p w:rsidR="00316039" w:rsidRDefault="00316039" w:rsidP="00C61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E8"/>
    <w:rsid w:val="00316039"/>
    <w:rsid w:val="00A03364"/>
    <w:rsid w:val="00C61D38"/>
    <w:rsid w:val="00F7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1D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1D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1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1D38"/>
    <w:rPr>
      <w:sz w:val="18"/>
      <w:szCs w:val="18"/>
    </w:rPr>
  </w:style>
  <w:style w:type="character" w:customStyle="1" w:styleId="font71">
    <w:name w:val="font71"/>
    <w:basedOn w:val="a0"/>
    <w:rsid w:val="00C61D38"/>
    <w:rPr>
      <w:rFonts w:ascii="方正小标宋简体" w:eastAsia="方正小标宋简体" w:hint="eastAsia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font101">
    <w:name w:val="font101"/>
    <w:basedOn w:val="a0"/>
    <w:rsid w:val="00C61D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font91">
    <w:name w:val="font91"/>
    <w:basedOn w:val="a0"/>
    <w:rsid w:val="00C61D38"/>
    <w:rPr>
      <w:rFonts w:ascii="黑体" w:eastAsia="黑体" w:hAnsi="黑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1">
    <w:name w:val="font21"/>
    <w:basedOn w:val="a0"/>
    <w:rsid w:val="00C61D38"/>
    <w:rPr>
      <w:rFonts w:ascii="黑体" w:eastAsia="黑体" w:hAnsi="黑体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81">
    <w:name w:val="font81"/>
    <w:basedOn w:val="a0"/>
    <w:rsid w:val="00C61D38"/>
    <w:rPr>
      <w:rFonts w:ascii="仿宋_GB2312" w:eastAsia="仿宋_GB2312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3">
    <w:name w:val="font13"/>
    <w:basedOn w:val="a0"/>
    <w:rsid w:val="00C61D38"/>
    <w:rPr>
      <w:rFonts w:ascii="仿宋_GB2312" w:eastAsia="仿宋_GB2312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1D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1D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1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1D38"/>
    <w:rPr>
      <w:sz w:val="18"/>
      <w:szCs w:val="18"/>
    </w:rPr>
  </w:style>
  <w:style w:type="character" w:customStyle="1" w:styleId="font71">
    <w:name w:val="font71"/>
    <w:basedOn w:val="a0"/>
    <w:rsid w:val="00C61D38"/>
    <w:rPr>
      <w:rFonts w:ascii="方正小标宋简体" w:eastAsia="方正小标宋简体" w:hint="eastAsia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font101">
    <w:name w:val="font101"/>
    <w:basedOn w:val="a0"/>
    <w:rsid w:val="00C61D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font91">
    <w:name w:val="font91"/>
    <w:basedOn w:val="a0"/>
    <w:rsid w:val="00C61D38"/>
    <w:rPr>
      <w:rFonts w:ascii="黑体" w:eastAsia="黑体" w:hAnsi="黑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1">
    <w:name w:val="font21"/>
    <w:basedOn w:val="a0"/>
    <w:rsid w:val="00C61D38"/>
    <w:rPr>
      <w:rFonts w:ascii="黑体" w:eastAsia="黑体" w:hAnsi="黑体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81">
    <w:name w:val="font81"/>
    <w:basedOn w:val="a0"/>
    <w:rsid w:val="00C61D38"/>
    <w:rPr>
      <w:rFonts w:ascii="仿宋_GB2312" w:eastAsia="仿宋_GB2312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3">
    <w:name w:val="font13"/>
    <w:basedOn w:val="a0"/>
    <w:rsid w:val="00C61D38"/>
    <w:rPr>
      <w:rFonts w:ascii="仿宋_GB2312" w:eastAsia="仿宋_GB2312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2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1222</Characters>
  <Application>Microsoft Office Word</Application>
  <DocSecurity>0</DocSecurity>
  <Lines>10</Lines>
  <Paragraphs>2</Paragraphs>
  <ScaleCrop>false</ScaleCrop>
  <Company>中国烟草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2023-08-24T08:26:00Z</dcterms:created>
  <dcterms:modified xsi:type="dcterms:W3CDTF">2023-08-24T08:27:00Z</dcterms:modified>
</cp:coreProperties>
</file>