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kern w:val="0"/>
          <w:sz w:val="32"/>
          <w:szCs w:val="32"/>
        </w:rPr>
        <w:t xml:space="preserve">附件1 </w:t>
      </w:r>
    </w:p>
    <w:tbl>
      <w:tblPr>
        <w:tblStyle w:val="7"/>
        <w:tblpPr w:leftFromText="180" w:rightFromText="180" w:vertAnchor="page" w:horzAnchor="page" w:tblpX="1258" w:tblpY="2389"/>
        <w:tblW w:w="14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463"/>
        <w:gridCol w:w="2975"/>
        <w:gridCol w:w="1187"/>
        <w:gridCol w:w="1263"/>
        <w:gridCol w:w="3112"/>
        <w:gridCol w:w="3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700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</w:rPr>
              <w:t>岗位名称</w:t>
            </w:r>
          </w:p>
        </w:tc>
        <w:tc>
          <w:tcPr>
            <w:tcW w:w="14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</w:rPr>
              <w:t>岗位类别</w:t>
            </w:r>
          </w:p>
        </w:tc>
        <w:tc>
          <w:tcPr>
            <w:tcW w:w="2975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</w:rPr>
              <w:t>岗位简介</w:t>
            </w:r>
          </w:p>
        </w:tc>
        <w:tc>
          <w:tcPr>
            <w:tcW w:w="1187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</w:rPr>
              <w:t>招聘人数</w:t>
            </w:r>
          </w:p>
        </w:tc>
        <w:tc>
          <w:tcPr>
            <w:tcW w:w="12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</w:rPr>
              <w:t>学历要求</w:t>
            </w:r>
          </w:p>
        </w:tc>
        <w:tc>
          <w:tcPr>
            <w:tcW w:w="3112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</w:rPr>
              <w:t>专业要求</w:t>
            </w:r>
          </w:p>
        </w:tc>
        <w:tc>
          <w:tcPr>
            <w:tcW w:w="3200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700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科技服务部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副部长</w:t>
            </w:r>
          </w:p>
        </w:tc>
        <w:tc>
          <w:tcPr>
            <w:tcW w:w="14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2975" w:type="dxa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负责收集、研究与企业相关的各类国家和地方相关政策；制定项目进度计划、前期筹备工作；团队培养等。</w:t>
            </w:r>
          </w:p>
        </w:tc>
        <w:tc>
          <w:tcPr>
            <w:tcW w:w="1187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大学本科及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</w:rPr>
              <w:t>以上学历</w:t>
            </w:r>
          </w:p>
        </w:tc>
        <w:tc>
          <w:tcPr>
            <w:tcW w:w="3112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经济类、法学类、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文学类、管理类</w:t>
            </w:r>
          </w:p>
        </w:tc>
        <w:tc>
          <w:tcPr>
            <w:tcW w:w="3200" w:type="dxa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1.具有3年及以上相关工作经验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2.具有一定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管理执行能力；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3.具有较强沟通、交流能力；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4.具有相关工作经验者优先；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5.中共党员优先。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1700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行政文案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专员</w:t>
            </w:r>
          </w:p>
        </w:tc>
        <w:tc>
          <w:tcPr>
            <w:tcW w:w="14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2975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负责文书工作，包括各类文件的起草、打印、复印、扫描、收发、传阅和归档等。</w:t>
            </w:r>
          </w:p>
        </w:tc>
        <w:tc>
          <w:tcPr>
            <w:tcW w:w="1187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大学本科及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</w:rPr>
              <w:t>以上学历</w:t>
            </w:r>
          </w:p>
        </w:tc>
        <w:tc>
          <w:tcPr>
            <w:tcW w:w="3112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专业不限，文学类专业优先</w:t>
            </w:r>
          </w:p>
        </w:tc>
        <w:tc>
          <w:tcPr>
            <w:tcW w:w="3200" w:type="dxa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1.具有一定的文字功底及计算机技能；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2.中共党员优先。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1700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行政综合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专员</w:t>
            </w:r>
          </w:p>
        </w:tc>
        <w:tc>
          <w:tcPr>
            <w:tcW w:w="14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2975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熟悉国家法律法规知识，掌握计算机基础理论及专业知识技能，具备一定的文字写作能力，负责文件收发等事务工作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187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2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大学本科及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</w:rPr>
              <w:t>以上学历</w:t>
            </w:r>
          </w:p>
        </w:tc>
        <w:tc>
          <w:tcPr>
            <w:tcW w:w="3112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专业不限</w:t>
            </w:r>
          </w:p>
        </w:tc>
        <w:tc>
          <w:tcPr>
            <w:tcW w:w="3200" w:type="dxa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具有一定的文字功底及计算机技能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2.中共党员优先。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700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外联专员</w:t>
            </w:r>
          </w:p>
        </w:tc>
        <w:tc>
          <w:tcPr>
            <w:tcW w:w="14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管理类</w:t>
            </w:r>
          </w:p>
        </w:tc>
        <w:tc>
          <w:tcPr>
            <w:tcW w:w="2975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建立与维护公司与政府、企业、学校的公共关系；参与协作完成商务谈判；处理突发公关危机。</w:t>
            </w:r>
          </w:p>
        </w:tc>
        <w:tc>
          <w:tcPr>
            <w:tcW w:w="1187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大学本科及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</w:rPr>
              <w:t>以上学历</w:t>
            </w:r>
          </w:p>
        </w:tc>
        <w:tc>
          <w:tcPr>
            <w:tcW w:w="3112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文学类、管理类</w:t>
            </w:r>
          </w:p>
        </w:tc>
        <w:tc>
          <w:tcPr>
            <w:tcW w:w="3200" w:type="dxa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1.具备较强沟通、理解能力；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2.有销售经验优先考虑；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3.具备一定应急处理能力；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4.具有相关工作经验者优先。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5.中共党员优先。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00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数据处理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专员</w:t>
            </w:r>
          </w:p>
        </w:tc>
        <w:tc>
          <w:tcPr>
            <w:tcW w:w="14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技术类</w:t>
            </w:r>
          </w:p>
        </w:tc>
        <w:tc>
          <w:tcPr>
            <w:tcW w:w="2975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Auto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CAD、CASS、ArcGIS等软件图形制作、处理。</w:t>
            </w:r>
          </w:p>
        </w:tc>
        <w:tc>
          <w:tcPr>
            <w:tcW w:w="1187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大学专科及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highlight w:val="none"/>
              </w:rPr>
              <w:t>以上学历</w:t>
            </w:r>
          </w:p>
        </w:tc>
        <w:tc>
          <w:tcPr>
            <w:tcW w:w="3112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专业不限，工科类专业优先</w:t>
            </w:r>
          </w:p>
        </w:tc>
        <w:tc>
          <w:tcPr>
            <w:tcW w:w="3200" w:type="dxa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1.具有较强学习能力；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2.能适应出差；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具有一定的计算机技能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4.具有相关工作经验者优先。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5.中共党员优先。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700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4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5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</w:rPr>
            </w:pPr>
          </w:p>
        </w:tc>
        <w:tc>
          <w:tcPr>
            <w:tcW w:w="1187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263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2" w:type="dxa"/>
            <w:noWrap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00" w:type="dxa"/>
            <w:noWrap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center"/>
        <w:textAlignment w:val="auto"/>
        <w:rPr>
          <w:rFonts w:hint="eastAsia" w:ascii="Times New Roman" w:hAnsi="Times New Roman" w:eastAsia="黑体" w:cs="Times New Roman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2023年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/>
        </w:rPr>
        <w:t>中连建业（重庆）科技发展有限公司</w:t>
      </w: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员工招聘计划与岗位</w:t>
      </w:r>
    </w:p>
    <w:sectPr>
      <w:pgSz w:w="16838" w:h="11906" w:orient="landscape"/>
      <w:pgMar w:top="1134" w:right="737" w:bottom="1134" w:left="1985" w:header="170" w:footer="1304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00876F7A"/>
    <w:rsid w:val="00025D10"/>
    <w:rsid w:val="00066148"/>
    <w:rsid w:val="00080051"/>
    <w:rsid w:val="00095D75"/>
    <w:rsid w:val="000C598B"/>
    <w:rsid w:val="000D2B0B"/>
    <w:rsid w:val="000F58BE"/>
    <w:rsid w:val="001069DB"/>
    <w:rsid w:val="0013328D"/>
    <w:rsid w:val="00134C82"/>
    <w:rsid w:val="00143814"/>
    <w:rsid w:val="001C5E03"/>
    <w:rsid w:val="001D1B74"/>
    <w:rsid w:val="00201350"/>
    <w:rsid w:val="0020247F"/>
    <w:rsid w:val="0022506A"/>
    <w:rsid w:val="002414A5"/>
    <w:rsid w:val="00253F3F"/>
    <w:rsid w:val="0026009B"/>
    <w:rsid w:val="00272BD2"/>
    <w:rsid w:val="002B5AFA"/>
    <w:rsid w:val="002C0B01"/>
    <w:rsid w:val="002C2783"/>
    <w:rsid w:val="00312FF2"/>
    <w:rsid w:val="0037271B"/>
    <w:rsid w:val="00373776"/>
    <w:rsid w:val="00374B50"/>
    <w:rsid w:val="00380917"/>
    <w:rsid w:val="00391460"/>
    <w:rsid w:val="00396F5E"/>
    <w:rsid w:val="003B3D94"/>
    <w:rsid w:val="003C5428"/>
    <w:rsid w:val="003E0F04"/>
    <w:rsid w:val="0042088F"/>
    <w:rsid w:val="00437A24"/>
    <w:rsid w:val="0044493F"/>
    <w:rsid w:val="00461426"/>
    <w:rsid w:val="00473FE2"/>
    <w:rsid w:val="00487D39"/>
    <w:rsid w:val="004C7382"/>
    <w:rsid w:val="005400EE"/>
    <w:rsid w:val="0059089A"/>
    <w:rsid w:val="00591A46"/>
    <w:rsid w:val="005C1126"/>
    <w:rsid w:val="005D05B2"/>
    <w:rsid w:val="005D3028"/>
    <w:rsid w:val="006133F7"/>
    <w:rsid w:val="006443EA"/>
    <w:rsid w:val="00647D5D"/>
    <w:rsid w:val="00652432"/>
    <w:rsid w:val="00676E60"/>
    <w:rsid w:val="00690549"/>
    <w:rsid w:val="006B5993"/>
    <w:rsid w:val="006D79A8"/>
    <w:rsid w:val="006E2C7F"/>
    <w:rsid w:val="006F362D"/>
    <w:rsid w:val="00705DBB"/>
    <w:rsid w:val="007265B8"/>
    <w:rsid w:val="00786935"/>
    <w:rsid w:val="00796612"/>
    <w:rsid w:val="007A0F5A"/>
    <w:rsid w:val="007A1A22"/>
    <w:rsid w:val="007B71EC"/>
    <w:rsid w:val="007D5B73"/>
    <w:rsid w:val="007E3507"/>
    <w:rsid w:val="00801CBE"/>
    <w:rsid w:val="008152F7"/>
    <w:rsid w:val="00822297"/>
    <w:rsid w:val="00834D9B"/>
    <w:rsid w:val="00855C13"/>
    <w:rsid w:val="00855DA8"/>
    <w:rsid w:val="00860B51"/>
    <w:rsid w:val="00876F7A"/>
    <w:rsid w:val="008A68A3"/>
    <w:rsid w:val="008B1276"/>
    <w:rsid w:val="008E4B4A"/>
    <w:rsid w:val="008E68C1"/>
    <w:rsid w:val="008F42CD"/>
    <w:rsid w:val="00905BC4"/>
    <w:rsid w:val="00925E46"/>
    <w:rsid w:val="00972699"/>
    <w:rsid w:val="009A4C70"/>
    <w:rsid w:val="009A7429"/>
    <w:rsid w:val="009C462D"/>
    <w:rsid w:val="009E6C29"/>
    <w:rsid w:val="009F76DD"/>
    <w:rsid w:val="00A03652"/>
    <w:rsid w:val="00A34D10"/>
    <w:rsid w:val="00A377CA"/>
    <w:rsid w:val="00A50AB1"/>
    <w:rsid w:val="00A63F0E"/>
    <w:rsid w:val="00AB4499"/>
    <w:rsid w:val="00AC4107"/>
    <w:rsid w:val="00AD3841"/>
    <w:rsid w:val="00AE46E2"/>
    <w:rsid w:val="00AF0A67"/>
    <w:rsid w:val="00AF40C6"/>
    <w:rsid w:val="00B05C0C"/>
    <w:rsid w:val="00B220BD"/>
    <w:rsid w:val="00B33478"/>
    <w:rsid w:val="00BA1D1F"/>
    <w:rsid w:val="00BB30AE"/>
    <w:rsid w:val="00BC1AA2"/>
    <w:rsid w:val="00BD1A73"/>
    <w:rsid w:val="00BE3F64"/>
    <w:rsid w:val="00BE7874"/>
    <w:rsid w:val="00C04409"/>
    <w:rsid w:val="00C0564B"/>
    <w:rsid w:val="00C11ABE"/>
    <w:rsid w:val="00C233AB"/>
    <w:rsid w:val="00C25DC4"/>
    <w:rsid w:val="00C326F5"/>
    <w:rsid w:val="00C33159"/>
    <w:rsid w:val="00C83647"/>
    <w:rsid w:val="00C8534D"/>
    <w:rsid w:val="00CB1B12"/>
    <w:rsid w:val="00CF1304"/>
    <w:rsid w:val="00D2204C"/>
    <w:rsid w:val="00D329DD"/>
    <w:rsid w:val="00D431C3"/>
    <w:rsid w:val="00D504EB"/>
    <w:rsid w:val="00D661D6"/>
    <w:rsid w:val="00D75938"/>
    <w:rsid w:val="00D779BB"/>
    <w:rsid w:val="00D9189C"/>
    <w:rsid w:val="00DA2259"/>
    <w:rsid w:val="00DD4C13"/>
    <w:rsid w:val="00DD7C7B"/>
    <w:rsid w:val="00DE48CB"/>
    <w:rsid w:val="00E13293"/>
    <w:rsid w:val="00E14801"/>
    <w:rsid w:val="00E1572A"/>
    <w:rsid w:val="00E20E8A"/>
    <w:rsid w:val="00ED7142"/>
    <w:rsid w:val="00EE4D99"/>
    <w:rsid w:val="00EF498F"/>
    <w:rsid w:val="00F20999"/>
    <w:rsid w:val="00F84A46"/>
    <w:rsid w:val="00FB51E9"/>
    <w:rsid w:val="00FD3216"/>
    <w:rsid w:val="00FD3877"/>
    <w:rsid w:val="00FD6E66"/>
    <w:rsid w:val="00FF4C71"/>
    <w:rsid w:val="00FF6F18"/>
    <w:rsid w:val="01730582"/>
    <w:rsid w:val="042C4D81"/>
    <w:rsid w:val="07373DFF"/>
    <w:rsid w:val="07481CB3"/>
    <w:rsid w:val="07CE6FAD"/>
    <w:rsid w:val="080A718C"/>
    <w:rsid w:val="0DB91387"/>
    <w:rsid w:val="0FC91AB0"/>
    <w:rsid w:val="100F4BEB"/>
    <w:rsid w:val="10803867"/>
    <w:rsid w:val="127F5035"/>
    <w:rsid w:val="14D21B18"/>
    <w:rsid w:val="158272B0"/>
    <w:rsid w:val="16003839"/>
    <w:rsid w:val="176E2889"/>
    <w:rsid w:val="17E71628"/>
    <w:rsid w:val="1BFF38EA"/>
    <w:rsid w:val="1CD34F6F"/>
    <w:rsid w:val="1E2A2F34"/>
    <w:rsid w:val="1EAA2CB1"/>
    <w:rsid w:val="1FC41507"/>
    <w:rsid w:val="233174FD"/>
    <w:rsid w:val="27E64D5A"/>
    <w:rsid w:val="2B9326A6"/>
    <w:rsid w:val="2C2F5F4E"/>
    <w:rsid w:val="2F274EE0"/>
    <w:rsid w:val="308E58F2"/>
    <w:rsid w:val="31070655"/>
    <w:rsid w:val="329655CE"/>
    <w:rsid w:val="32EE6A32"/>
    <w:rsid w:val="36CF21D6"/>
    <w:rsid w:val="3737089C"/>
    <w:rsid w:val="37B1095D"/>
    <w:rsid w:val="38A02748"/>
    <w:rsid w:val="3CD319E4"/>
    <w:rsid w:val="3FCF2120"/>
    <w:rsid w:val="436F267F"/>
    <w:rsid w:val="43F71B1A"/>
    <w:rsid w:val="44F06874"/>
    <w:rsid w:val="472E5145"/>
    <w:rsid w:val="47A55510"/>
    <w:rsid w:val="48A4536F"/>
    <w:rsid w:val="4B472B22"/>
    <w:rsid w:val="4CC25B8A"/>
    <w:rsid w:val="4D7867DA"/>
    <w:rsid w:val="4E45076B"/>
    <w:rsid w:val="4F234726"/>
    <w:rsid w:val="52650BCA"/>
    <w:rsid w:val="5A7C6647"/>
    <w:rsid w:val="5BCA3C9B"/>
    <w:rsid w:val="5BF471A3"/>
    <w:rsid w:val="5D2B49E2"/>
    <w:rsid w:val="5E4E54AA"/>
    <w:rsid w:val="5E4F4700"/>
    <w:rsid w:val="5E8641B2"/>
    <w:rsid w:val="5FBA24AF"/>
    <w:rsid w:val="5FCF69F6"/>
    <w:rsid w:val="62C00EA2"/>
    <w:rsid w:val="63C75C6E"/>
    <w:rsid w:val="63E363A6"/>
    <w:rsid w:val="662F3F67"/>
    <w:rsid w:val="674566A0"/>
    <w:rsid w:val="6B646FF3"/>
    <w:rsid w:val="6D8B2B62"/>
    <w:rsid w:val="6DE35860"/>
    <w:rsid w:val="6ED853D2"/>
    <w:rsid w:val="6EF816BC"/>
    <w:rsid w:val="6FC87004"/>
    <w:rsid w:val="6FD131C7"/>
    <w:rsid w:val="711C2B67"/>
    <w:rsid w:val="71777D9E"/>
    <w:rsid w:val="73586955"/>
    <w:rsid w:val="74E461C5"/>
    <w:rsid w:val="75FBDF77"/>
    <w:rsid w:val="76382AC8"/>
    <w:rsid w:val="77000835"/>
    <w:rsid w:val="77F30A4B"/>
    <w:rsid w:val="7A577D70"/>
    <w:rsid w:val="C7FD46CD"/>
    <w:rsid w:val="FAFE84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</w:rPr>
  </w:style>
  <w:style w:type="character" w:customStyle="1" w:styleId="9">
    <w:name w:val="批注框文本 Char"/>
    <w:basedOn w:val="8"/>
    <w:link w:val="3"/>
    <w:semiHidden/>
    <w:qFormat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543</Words>
  <Characters>569</Characters>
  <Lines>47</Lines>
  <Paragraphs>13</Paragraphs>
  <TotalTime>35</TotalTime>
  <ScaleCrop>false</ScaleCrop>
  <LinksUpToDate>false</LinksUpToDate>
  <CharactersWithSpaces>570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2022-11-23T17:22:00Z</dcterms:created>
  <dc:creator>尚祎娜</dc:creator>
  <cp:lastModifiedBy>Hester</cp:lastModifiedBy>
  <cp:lastPrinted>2023-09-18T05:50:00Z</cp:lastPrinted>
  <dcterms:modified xsi:type="dcterms:W3CDTF">2023-09-20T01:52:45Z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AC449BE934454C11A77CBEAFD4408DC0_13</vt:lpwstr>
  </property>
</Properties>
</file>