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99AF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附件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2</w:t>
      </w:r>
    </w:p>
    <w:p w14:paraId="7C62C52F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Style w:val="a8"/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重庆市定向选调</w:t>
      </w:r>
      <w:r>
        <w:rPr>
          <w:rStyle w:val="a8"/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2024</w:t>
      </w:r>
      <w:r>
        <w:rPr>
          <w:rStyle w:val="a8"/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届应届优秀大学毕业生笔试办理减免考务费须知</w:t>
      </w:r>
    </w:p>
    <w:p w14:paraId="74338A97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微软雅黑" w:eastAsia="微软雅黑" w:hAnsi="微软雅黑" w:hint="eastAsia"/>
          <w:color w:val="777777"/>
          <w:sz w:val="18"/>
          <w:szCs w:val="18"/>
        </w:rPr>
        <w:t> </w:t>
      </w:r>
    </w:p>
    <w:p w14:paraId="7858C00F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 xml:space="preserve">        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一、办理对象</w:t>
      </w:r>
    </w:p>
    <w:p w14:paraId="7FCCED5E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        2023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年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10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30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日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10:00—11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6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日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17:00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期间，在七一网（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www.12371.gov.cn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）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“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选调生考试报名系统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”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报名并缴费成功的最低生活保障家庭人员。</w:t>
      </w:r>
    </w:p>
    <w:p w14:paraId="73BB1AF8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 xml:space="preserve">        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二、办理时间</w:t>
      </w:r>
    </w:p>
    <w:p w14:paraId="6C06849E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        2023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年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11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10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日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9:00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至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11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13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日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17:00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（逾期不再办理）。</w:t>
      </w:r>
    </w:p>
    <w:p w14:paraId="511A8A39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 xml:space="preserve">        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三、办理程序</w:t>
      </w:r>
    </w:p>
    <w:p w14:paraId="02358B0C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 xml:space="preserve">        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（一）登录网址</w:t>
      </w:r>
      <w:hyperlink r:id="rId6" w:history="1">
        <w:r>
          <w:rPr>
            <w:rStyle w:val="a9"/>
            <w:rFonts w:ascii="inherit" w:eastAsia="微软雅黑" w:hAnsi="inherit"/>
            <w:color w:val="000000"/>
            <w:sz w:val="27"/>
            <w:szCs w:val="27"/>
            <w:bdr w:val="none" w:sz="0" w:space="0" w:color="auto" w:frame="1"/>
          </w:rPr>
          <w:t>https://ggfw.rlsbj.cq.gov.cn/wsbm/wsbm_gwy/webregister/index.aspx</w:t>
        </w:r>
      </w:hyperlink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（按住键盘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Ctrl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键并单击鼠标可直接访问），进入减免考务费登录页面，并录入本人的姓名、身份证号、报名序号，进入主页面。</w:t>
      </w:r>
    </w:p>
    <w:p w14:paraId="5B23F2C5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 xml:space="preserve">        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（二）点击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“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证件资料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”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选项，上传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“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城乡最低生活保障家庭低保证明原件，或其家庭所在地乡镇人民政府、街道办事处出具享受最低生活保障相应证明原件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”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图片（扫描或拍照后上传，内容完整清晰，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jpg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格式，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200kb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以下），工作人员将在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日内进行资格审核。</w:t>
      </w:r>
    </w:p>
    <w:p w14:paraId="0D255E3E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 xml:space="preserve">        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（三）审核通过的考生，考务费将在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2023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年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11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25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日前退还至缴费账户。审核未通过的考生，考务费不予退还。</w:t>
      </w:r>
    </w:p>
    <w:p w14:paraId="6D9D1F80" w14:textId="77777777" w:rsidR="00715272" w:rsidRDefault="00715272" w:rsidP="00715272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微软雅黑" w:eastAsia="微软雅黑" w:hAnsi="微软雅黑" w:hint="eastAsia"/>
          <w:color w:val="777777"/>
          <w:sz w:val="18"/>
          <w:szCs w:val="18"/>
        </w:rPr>
      </w:pP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lastRenderedPageBreak/>
        <w:t>       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咨询电话：重庆市人事考试中心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 023-88979842  023-86028713</w:t>
      </w:r>
      <w:r>
        <w:rPr>
          <w:rFonts w:ascii="inherit" w:eastAsia="微软雅黑" w:hAnsi="inherit"/>
          <w:color w:val="000000"/>
          <w:sz w:val="27"/>
          <w:szCs w:val="27"/>
          <w:bdr w:val="none" w:sz="0" w:space="0" w:color="auto" w:frame="1"/>
        </w:rPr>
        <w:t>。</w:t>
      </w:r>
    </w:p>
    <w:p w14:paraId="0A61CAD1" w14:textId="77777777" w:rsidR="00B32D27" w:rsidRPr="00715272" w:rsidRDefault="00B32D27"/>
    <w:sectPr w:rsidR="00B32D27" w:rsidRPr="00715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7DFF" w14:textId="77777777" w:rsidR="00A845E3" w:rsidRDefault="00A845E3" w:rsidP="00715272">
      <w:r>
        <w:separator/>
      </w:r>
    </w:p>
  </w:endnote>
  <w:endnote w:type="continuationSeparator" w:id="0">
    <w:p w14:paraId="7B4B25DD" w14:textId="77777777" w:rsidR="00A845E3" w:rsidRDefault="00A845E3" w:rsidP="0071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DBCF" w14:textId="77777777" w:rsidR="00A845E3" w:rsidRDefault="00A845E3" w:rsidP="00715272">
      <w:r>
        <w:separator/>
      </w:r>
    </w:p>
  </w:footnote>
  <w:footnote w:type="continuationSeparator" w:id="0">
    <w:p w14:paraId="5085EB1C" w14:textId="77777777" w:rsidR="00A845E3" w:rsidRDefault="00A845E3" w:rsidP="0071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A2"/>
    <w:rsid w:val="00715272"/>
    <w:rsid w:val="00A845E3"/>
    <w:rsid w:val="00AD10A2"/>
    <w:rsid w:val="00B3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B0E5BC-433F-4153-AFF4-7E411818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2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27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15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15272"/>
    <w:rPr>
      <w:b/>
      <w:bCs/>
    </w:rPr>
  </w:style>
  <w:style w:type="character" w:styleId="a9">
    <w:name w:val="Hyperlink"/>
    <w:basedOn w:val="a0"/>
    <w:uiPriority w:val="99"/>
    <w:semiHidden/>
    <w:unhideWhenUsed/>
    <w:rsid w:val="0071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fw.rlsbj.cq.gov.cn/wsbm/wsbm_gwy/webregister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2</cp:revision>
  <dcterms:created xsi:type="dcterms:W3CDTF">2023-10-25T06:11:00Z</dcterms:created>
  <dcterms:modified xsi:type="dcterms:W3CDTF">2023-10-25T06:11:00Z</dcterms:modified>
</cp:coreProperties>
</file>