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附件1：</w:t>
      </w:r>
    </w:p>
    <w:tbl>
      <w:tblPr>
        <w:tblW w:w="9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EFEFE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1262"/>
        <w:gridCol w:w="1179"/>
        <w:gridCol w:w="1386"/>
        <w:gridCol w:w="1221"/>
        <w:gridCol w:w="1593"/>
        <w:gridCol w:w="703"/>
        <w:gridCol w:w="10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6960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00" w:lineRule="atLeast"/>
              <w:ind w:left="0" w:right="0" w:firstLine="0"/>
              <w:jc w:val="center"/>
            </w:pPr>
            <w:bookmarkStart w:id="0" w:name="_GoBack"/>
            <w:r>
              <w:rPr>
                <w:rFonts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  <w:bdr w:val="none" w:color="auto" w:sz="0" w:space="0"/>
              </w:rPr>
              <w:t>重庆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  <w:bdr w:val="none" w:color="auto" w:sz="0" w:space="0"/>
              </w:rPr>
              <w:t>农药化工（集团）有限公司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00" w:lineRule="atLeast"/>
              <w:ind w:left="0" w:right="0" w:firstLine="0"/>
              <w:jc w:val="center"/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  <w:bdr w:val="none" w:color="auto" w:sz="0" w:space="0"/>
              </w:rPr>
              <w:t>应聘登记表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基本信息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姓名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性别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民族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籍贯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政治面貌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入党时间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出生年月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身份证号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婚姻状况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参工时间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应聘岗位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手机号码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职称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特长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邮箱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居住住址</w:t>
            </w:r>
          </w:p>
        </w:tc>
        <w:tc>
          <w:tcPr>
            <w:tcW w:w="610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学历信息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学历类型</w:t>
            </w:r>
          </w:p>
        </w:tc>
        <w:tc>
          <w:tcPr>
            <w:tcW w:w="177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学历/学位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毕业学校</w:t>
            </w:r>
          </w:p>
        </w:tc>
        <w:tc>
          <w:tcPr>
            <w:tcW w:w="166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所学专业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毕业时间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全日制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在职教育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奖惩信息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奖</w:t>
            </w:r>
            <w:r>
              <w:rPr>
                <w:rFonts w:hint="default" w:ascii="Times New Roman" w:hAnsi="Times New Roman" w:eastAsia="Microsoft YaHei UI" w:cs="Times New Roman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惩</w:t>
            </w:r>
          </w:p>
        </w:tc>
        <w:tc>
          <w:tcPr>
            <w:tcW w:w="177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奖惩内容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奖惩原因</w:t>
            </w:r>
          </w:p>
        </w:tc>
        <w:tc>
          <w:tcPr>
            <w:tcW w:w="241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批准部门及时间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专业技术资格或技能证书信息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证书类型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证书名称</w:t>
            </w:r>
          </w:p>
        </w:tc>
        <w:tc>
          <w:tcPr>
            <w:tcW w:w="20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取得日期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发证机构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5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b/>
                <w:bCs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姓名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与本人关系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出生年月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政治面貌</w:t>
            </w:r>
          </w:p>
        </w:tc>
        <w:tc>
          <w:tcPr>
            <w:tcW w:w="20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工作单位及职务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696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CC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1"/>
                <w:szCs w:val="21"/>
                <w:bdr w:val="none" w:color="auto" w:sz="0" w:space="0"/>
              </w:rPr>
              <w:t>个人简历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起始日期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结束日期</w:t>
            </w:r>
          </w:p>
        </w:tc>
        <w:tc>
          <w:tcPr>
            <w:tcW w:w="18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工作单位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部门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岗位</w:t>
            </w: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5E5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EFE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spacing w:val="30"/>
                <w:sz w:val="25"/>
                <w:szCs w:val="2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6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注：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30"/>
                <w:sz w:val="20"/>
                <w:szCs w:val="20"/>
                <w:bdr w:val="none" w:color="auto" w:sz="0" w:space="0"/>
              </w:rPr>
              <w:t>员工在本表提供的以上信息、资料均为真实，如有弄虚作假或隐瞒的情况，属于严重违反重庆农药化工（集团）有限公司招录规定，不予录用；同时，员工同意本公司对所填写的工作信息进行背景调查。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31B4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75" w:beforeAutospacing="0" w:after="75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2023-11-21T03:03:09Z</dcterms:created>
  <dc:creator>Administrator</dc:creator>
  <cp:lastModifiedBy>Administrator</cp:lastModifiedBy>
  <dcterms:modified xsi:type="dcterms:W3CDTF">2023-11-21T07:53:44Z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9A7282788D1A4C8A8397B0D72C805D18_12</vt:lpwstr>
  </property>
</Properties>
</file>