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EB394">
      <w:pPr>
        <w:pStyle w:val="2"/>
        <w:ind w:left="0" w:leftChars="0" w:firstLine="0" w:firstLineChars="0"/>
        <w:rPr>
          <w:rFonts w:hint="eastAsia" w:ascii="方正仿宋_GBK" w:hAnsi="方正仿宋_GBK" w:cs="方正仿宋_GBK"/>
          <w:b/>
          <w:bCs/>
          <w:color w:val="auto"/>
          <w:w w:val="100"/>
          <w:kern w:val="21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w w:val="100"/>
          <w:kern w:val="21"/>
          <w:sz w:val="28"/>
          <w:szCs w:val="28"/>
          <w:lang w:eastAsia="zh-CN"/>
        </w:rPr>
        <w:t>附件</w:t>
      </w:r>
      <w:r>
        <w:rPr>
          <w:rFonts w:hint="eastAsia" w:ascii="方正仿宋_GBK" w:hAnsi="方正仿宋_GBK" w:cs="方正仿宋_GBK"/>
          <w:b/>
          <w:bCs/>
          <w:color w:val="auto"/>
          <w:w w:val="100"/>
          <w:kern w:val="21"/>
          <w:sz w:val="28"/>
          <w:szCs w:val="28"/>
          <w:lang w:val="en-US" w:eastAsia="zh-CN"/>
        </w:rPr>
        <w:t>1</w:t>
      </w:r>
    </w:p>
    <w:p w14:paraId="07C31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w w:val="100"/>
          <w:kern w:val="21"/>
          <w:sz w:val="44"/>
          <w:szCs w:val="44"/>
          <w:lang w:val="en-US" w:eastAsia="zh-CN"/>
        </w:rPr>
        <w:t>重庆市武隆区长坝中心卫生院编外招聘人员岗位一览表</w:t>
      </w:r>
    </w:p>
    <w:p w14:paraId="0894BD0E">
      <w:pPr>
        <w:rPr>
          <w:rFonts w:hint="eastAsia"/>
          <w:lang w:val="en-US" w:eastAsia="zh-CN"/>
        </w:rPr>
      </w:pPr>
      <w:bookmarkStart w:id="0" w:name="_GoBack"/>
      <w:bookmarkEnd w:id="0"/>
    </w:p>
    <w:tbl>
      <w:tblPr>
        <w:tblStyle w:val="5"/>
        <w:tblpPr w:leftFromText="181" w:rightFromText="181" w:vertAnchor="text" w:horzAnchor="page" w:tblpX="806" w:tblpY="294"/>
        <w:tblOverlap w:val="never"/>
        <w:tblW w:w="15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155"/>
        <w:gridCol w:w="825"/>
        <w:gridCol w:w="1260"/>
        <w:gridCol w:w="1020"/>
        <w:gridCol w:w="1050"/>
        <w:gridCol w:w="3570"/>
        <w:gridCol w:w="3225"/>
        <w:gridCol w:w="1005"/>
        <w:gridCol w:w="1740"/>
      </w:tblGrid>
      <w:tr w14:paraId="1DACE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5" w:type="dxa"/>
            <w:vMerge w:val="restart"/>
            <w:vAlign w:val="center"/>
          </w:tcPr>
          <w:p w14:paraId="57CAC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w w:val="100"/>
                <w:kern w:val="21"/>
                <w:sz w:val="28"/>
                <w:szCs w:val="28"/>
              </w:rPr>
              <w:br w:type="page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</w:rPr>
              <w:t>序号</w:t>
            </w:r>
          </w:p>
        </w:tc>
        <w:tc>
          <w:tcPr>
            <w:tcW w:w="1155" w:type="dxa"/>
            <w:vMerge w:val="restart"/>
            <w:vAlign w:val="center"/>
          </w:tcPr>
          <w:p w14:paraId="16C54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</w:rPr>
              <w:t>岗位</w:t>
            </w:r>
          </w:p>
          <w:p w14:paraId="70521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</w:rPr>
              <w:t>名称</w:t>
            </w:r>
          </w:p>
        </w:tc>
        <w:tc>
          <w:tcPr>
            <w:tcW w:w="825" w:type="dxa"/>
            <w:vMerge w:val="restart"/>
            <w:vAlign w:val="center"/>
          </w:tcPr>
          <w:p w14:paraId="2D24E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w w:val="100"/>
                <w:kern w:val="21"/>
                <w:sz w:val="28"/>
                <w:szCs w:val="28"/>
              </w:rPr>
              <w:t>招聘人数</w:t>
            </w:r>
          </w:p>
        </w:tc>
        <w:tc>
          <w:tcPr>
            <w:tcW w:w="6900" w:type="dxa"/>
            <w:gridSpan w:val="4"/>
            <w:vAlign w:val="center"/>
          </w:tcPr>
          <w:p w14:paraId="1757D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  <w:lang w:val="en-US" w:eastAsia="zh-CN"/>
              </w:rPr>
              <w:t>招聘条件</w:t>
            </w:r>
          </w:p>
        </w:tc>
        <w:tc>
          <w:tcPr>
            <w:tcW w:w="3225" w:type="dxa"/>
            <w:vMerge w:val="restart"/>
            <w:vAlign w:val="center"/>
          </w:tcPr>
          <w:p w14:paraId="16E51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  <w:lang w:val="en-US" w:eastAsia="zh-CN"/>
              </w:rPr>
              <w:t>笔试</w:t>
            </w:r>
          </w:p>
        </w:tc>
        <w:tc>
          <w:tcPr>
            <w:tcW w:w="1005" w:type="dxa"/>
            <w:vMerge w:val="restart"/>
            <w:vAlign w:val="center"/>
          </w:tcPr>
          <w:p w14:paraId="0148A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  <w:lang w:val="en-US" w:eastAsia="zh-CN"/>
              </w:rPr>
              <w:t>面试</w:t>
            </w:r>
          </w:p>
        </w:tc>
        <w:tc>
          <w:tcPr>
            <w:tcW w:w="1740" w:type="dxa"/>
            <w:vMerge w:val="restart"/>
            <w:vAlign w:val="center"/>
          </w:tcPr>
          <w:p w14:paraId="7CA70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60EAA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5" w:type="dxa"/>
            <w:vMerge w:val="continue"/>
            <w:vAlign w:val="center"/>
          </w:tcPr>
          <w:p w14:paraId="46A7E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2F798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4"/>
                <w:szCs w:val="24"/>
              </w:rPr>
            </w:pPr>
          </w:p>
        </w:tc>
        <w:tc>
          <w:tcPr>
            <w:tcW w:w="825" w:type="dxa"/>
            <w:vMerge w:val="continue"/>
            <w:vAlign w:val="center"/>
          </w:tcPr>
          <w:p w14:paraId="23CF2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003A8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</w:rPr>
              <w:t>学历</w:t>
            </w:r>
          </w:p>
        </w:tc>
        <w:tc>
          <w:tcPr>
            <w:tcW w:w="1020" w:type="dxa"/>
            <w:vAlign w:val="center"/>
          </w:tcPr>
          <w:p w14:paraId="07C99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</w:rPr>
              <w:t>专业</w:t>
            </w:r>
          </w:p>
        </w:tc>
        <w:tc>
          <w:tcPr>
            <w:tcW w:w="1050" w:type="dxa"/>
            <w:vAlign w:val="center"/>
          </w:tcPr>
          <w:p w14:paraId="5EB5B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</w:rPr>
              <w:t>年龄</w:t>
            </w:r>
          </w:p>
        </w:tc>
        <w:tc>
          <w:tcPr>
            <w:tcW w:w="3570" w:type="dxa"/>
            <w:vAlign w:val="center"/>
          </w:tcPr>
          <w:p w14:paraId="6DBF4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w w:val="100"/>
                <w:kern w:val="21"/>
                <w:sz w:val="28"/>
                <w:szCs w:val="28"/>
                <w:lang w:val="en-US" w:eastAsia="zh-CN"/>
              </w:rPr>
              <w:t>其他条件</w:t>
            </w:r>
          </w:p>
        </w:tc>
        <w:tc>
          <w:tcPr>
            <w:tcW w:w="3225" w:type="dxa"/>
            <w:vMerge w:val="continue"/>
            <w:vAlign w:val="center"/>
          </w:tcPr>
          <w:p w14:paraId="00D6B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vMerge w:val="continue"/>
            <w:vAlign w:val="center"/>
          </w:tcPr>
          <w:p w14:paraId="34F9E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</w:p>
        </w:tc>
        <w:tc>
          <w:tcPr>
            <w:tcW w:w="1740" w:type="dxa"/>
            <w:vMerge w:val="continue"/>
            <w:vAlign w:val="center"/>
          </w:tcPr>
          <w:p w14:paraId="7738B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</w:p>
        </w:tc>
      </w:tr>
      <w:tr w14:paraId="2A586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5" w:type="dxa"/>
            <w:vAlign w:val="center"/>
          </w:tcPr>
          <w:p w14:paraId="74F66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cs="方正仿宋_GBK"/>
                <w:color w:val="auto"/>
                <w:w w:val="100"/>
                <w:kern w:val="21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55" w:type="dxa"/>
            <w:vAlign w:val="center"/>
          </w:tcPr>
          <w:p w14:paraId="6C287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w w:val="100"/>
                <w:kern w:val="21"/>
                <w:sz w:val="24"/>
                <w:szCs w:val="24"/>
                <w:lang w:val="en-US" w:eastAsia="zh-CN" w:bidi="ar-SA"/>
              </w:rPr>
              <w:t>放射技师岗</w:t>
            </w:r>
          </w:p>
        </w:tc>
        <w:tc>
          <w:tcPr>
            <w:tcW w:w="825" w:type="dxa"/>
            <w:vAlign w:val="center"/>
          </w:tcPr>
          <w:p w14:paraId="12D23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w w:val="100"/>
                <w:kern w:val="21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260" w:type="dxa"/>
            <w:vAlign w:val="center"/>
          </w:tcPr>
          <w:p w14:paraId="5944C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w w:val="100"/>
                <w:kern w:val="21"/>
                <w:sz w:val="24"/>
                <w:szCs w:val="24"/>
                <w:lang w:val="en-US" w:eastAsia="zh-CN"/>
              </w:rPr>
              <w:t>全日制</w:t>
            </w:r>
            <w:r>
              <w:rPr>
                <w:rFonts w:hint="eastAsia" w:ascii="方正仿宋_GBK" w:hAnsi="方正仿宋_GBK" w:cs="方正仿宋_GBK"/>
                <w:w w:val="100"/>
                <w:kern w:val="21"/>
                <w:sz w:val="24"/>
                <w:szCs w:val="24"/>
                <w:lang w:val="en-US" w:eastAsia="zh-CN"/>
              </w:rPr>
              <w:t>专</w:t>
            </w:r>
            <w:r>
              <w:rPr>
                <w:rFonts w:hint="eastAsia" w:ascii="方正仿宋_GBK" w:hAnsi="方正仿宋_GBK" w:eastAsia="方正仿宋_GBK" w:cs="方正仿宋_GBK"/>
                <w:w w:val="100"/>
                <w:kern w:val="21"/>
                <w:sz w:val="24"/>
                <w:szCs w:val="24"/>
                <w:lang w:val="en-US" w:eastAsia="zh-CN"/>
              </w:rPr>
              <w:t>科及以上学历</w:t>
            </w:r>
          </w:p>
        </w:tc>
        <w:tc>
          <w:tcPr>
            <w:tcW w:w="1020" w:type="dxa"/>
            <w:vAlign w:val="center"/>
          </w:tcPr>
          <w:p w14:paraId="320B2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w w:val="100"/>
                <w:kern w:val="21"/>
                <w:sz w:val="24"/>
                <w:szCs w:val="24"/>
                <w:lang w:val="en-US" w:eastAsia="zh-CN" w:bidi="ar-SA"/>
              </w:rPr>
              <w:t>医学影像技术</w:t>
            </w:r>
          </w:p>
        </w:tc>
        <w:tc>
          <w:tcPr>
            <w:tcW w:w="1050" w:type="dxa"/>
            <w:vAlign w:val="center"/>
          </w:tcPr>
          <w:p w14:paraId="24BD0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w w:val="100"/>
                <w:kern w:val="21"/>
                <w:sz w:val="24"/>
                <w:szCs w:val="24"/>
                <w:lang w:val="en-US" w:eastAsia="zh-CN"/>
              </w:rPr>
              <w:t>30周岁以下</w:t>
            </w:r>
          </w:p>
        </w:tc>
        <w:tc>
          <w:tcPr>
            <w:tcW w:w="3570" w:type="dxa"/>
            <w:vAlign w:val="center"/>
          </w:tcPr>
          <w:p w14:paraId="694ED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w w:val="100"/>
                <w:kern w:val="21"/>
                <w:sz w:val="24"/>
                <w:szCs w:val="24"/>
                <w:lang w:val="en-US" w:eastAsia="zh-CN"/>
              </w:rPr>
              <w:t>须具有放射医学技术初级以上资格证</w:t>
            </w:r>
            <w:r>
              <w:rPr>
                <w:rFonts w:hint="eastAsia" w:ascii="方正仿宋_GBK" w:hAnsi="方正仿宋_GBK" w:cs="方正仿宋_GBK"/>
                <w:w w:val="100"/>
                <w:kern w:val="21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3225" w:type="dxa"/>
            <w:vAlign w:val="center"/>
          </w:tcPr>
          <w:p w14:paraId="0FFF1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w w:val="100"/>
                <w:kern w:val="21"/>
                <w:sz w:val="24"/>
                <w:szCs w:val="24"/>
                <w:lang w:val="en-US" w:eastAsia="zh-CN" w:bidi="ar-SA"/>
              </w:rPr>
              <w:t>职业能力倾向测验（E类）</w:t>
            </w:r>
          </w:p>
        </w:tc>
        <w:tc>
          <w:tcPr>
            <w:tcW w:w="1005" w:type="dxa"/>
            <w:vAlign w:val="center"/>
          </w:tcPr>
          <w:p w14:paraId="1F464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w w:val="100"/>
                <w:kern w:val="21"/>
                <w:sz w:val="24"/>
                <w:szCs w:val="24"/>
                <w:lang w:val="en-US" w:eastAsia="zh-CN" w:bidi="ar-SA"/>
              </w:rPr>
              <w:t>结构化面试</w:t>
            </w:r>
          </w:p>
        </w:tc>
        <w:tc>
          <w:tcPr>
            <w:tcW w:w="1740" w:type="dxa"/>
            <w:vAlign w:val="center"/>
          </w:tcPr>
          <w:p w14:paraId="73A37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FF"/>
                <w:w w:val="100"/>
                <w:kern w:val="21"/>
                <w:sz w:val="24"/>
                <w:szCs w:val="24"/>
                <w:lang w:val="en-US" w:eastAsia="zh-CN"/>
              </w:rPr>
            </w:pPr>
          </w:p>
        </w:tc>
      </w:tr>
    </w:tbl>
    <w:p w14:paraId="125ED1B0">
      <w:pPr>
        <w:rPr>
          <w:rFonts w:hint="default"/>
          <w:lang w:val="en-US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4ZGZkNTQxMjYxOGRjZGM2YjE1YjllNWY4ZmZiZmEifQ=="/>
  </w:docVars>
  <w:rsids>
    <w:rsidRoot w:val="05CB74F4"/>
    <w:rsid w:val="05CB74F4"/>
    <w:rsid w:val="6CF9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2024-10-22T02:22:00Z</dcterms:created>
  <dc:creator>朗月  繁花</dc:creator>
  <cp:lastModifiedBy>朗月  繁花</cp:lastModifiedBy>
  <dcterms:modified xsi:type="dcterms:W3CDTF">2024-10-22T02:49:51Z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17C05CCA11D44CAE8210BBA5FBED947C_11</vt:lpwstr>
  </property>
</Properties>
</file>