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42AF3">
      <w:pPr>
        <w:pStyle w:val="8"/>
        <w:shd w:val="clear" w:color="auto"/>
        <w:spacing w:before="0" w:beforeAutospacing="0" w:after="0" w:afterAutospacing="0"/>
        <w:jc w:val="both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附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件1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：</w:t>
      </w:r>
    </w:p>
    <w:p w14:paraId="119F7891">
      <w:pPr>
        <w:pStyle w:val="8"/>
        <w:shd w:val="clear" w:color="auto"/>
        <w:spacing w:before="0" w:beforeAutospacing="0" w:after="0" w:afterAutospacing="0"/>
        <w:ind w:firstLine="480"/>
        <w:jc w:val="center"/>
        <w:rPr>
          <w:rFonts w:hint="default" w:ascii="Times New Roman" w:hAnsi="Times New Roman" w:eastAsia="方正小标宋_GBK" w:cs="Times New Roman"/>
          <w:b w:val="0"/>
          <w:bCs/>
          <w:color w:val="auto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bCs/>
          <w:color w:val="auto"/>
          <w:kern w:val="2"/>
          <w:sz w:val="44"/>
          <w:szCs w:val="44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kern w:val="2"/>
          <w:sz w:val="44"/>
          <w:szCs w:val="44"/>
          <w:lang w:val="en-US" w:eastAsia="zh-CN" w:bidi="ar-SA"/>
        </w:rPr>
        <w:instrText xml:space="preserve"> HYPERLINK "https://hrss.suzhou.gov.cn/jsszhrss/gsgg/202312/f60fa42a3204430ba9bcae0501b4ebc3/files/dd0a3462e27e47ab97ad05bd0721d9f5.docx" \t "https://hrss.suzhou.gov.cn/jsszhrss/gsgg/202312/_blank" </w:instrTex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kern w:val="2"/>
          <w:sz w:val="44"/>
          <w:szCs w:val="44"/>
          <w:lang w:val="en-US" w:eastAsia="zh-CN" w:bidi="ar-SA"/>
        </w:rPr>
        <w:fldChar w:fldCharType="separate"/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kern w:val="2"/>
          <w:sz w:val="44"/>
          <w:szCs w:val="44"/>
          <w:lang w:val="en-US" w:eastAsia="zh-CN" w:bidi="ar-SA"/>
        </w:rPr>
        <w:t>2025年长生桥镇政府公益性岗位简介表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kern w:val="2"/>
          <w:sz w:val="44"/>
          <w:szCs w:val="44"/>
          <w:lang w:val="en-US" w:eastAsia="zh-CN" w:bidi="ar-SA"/>
        </w:rPr>
        <w:fldChar w:fldCharType="end"/>
      </w:r>
      <w:bookmarkEnd w:id="0"/>
    </w:p>
    <w:tbl>
      <w:tblPr>
        <w:tblStyle w:val="10"/>
        <w:tblpPr w:leftFromText="180" w:rightFromText="180" w:vertAnchor="text" w:horzAnchor="page" w:tblpX="1429" w:tblpY="162"/>
        <w:tblOverlap w:val="never"/>
        <w:tblW w:w="137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148"/>
        <w:gridCol w:w="1186"/>
        <w:gridCol w:w="4473"/>
        <w:gridCol w:w="1104"/>
        <w:gridCol w:w="1896"/>
        <w:gridCol w:w="1991"/>
        <w:gridCol w:w="1257"/>
      </w:tblGrid>
      <w:tr w14:paraId="3B05C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7" w:type="dxa"/>
            <w:vAlign w:val="center"/>
          </w:tcPr>
          <w:p w14:paraId="3DC111F9">
            <w:pPr>
              <w:pStyle w:val="8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148" w:type="dxa"/>
            <w:vAlign w:val="center"/>
          </w:tcPr>
          <w:p w14:paraId="62C8A541">
            <w:pPr>
              <w:pStyle w:val="8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岗位名称</w:t>
            </w:r>
          </w:p>
        </w:tc>
        <w:tc>
          <w:tcPr>
            <w:tcW w:w="1186" w:type="dxa"/>
            <w:vAlign w:val="center"/>
          </w:tcPr>
          <w:p w14:paraId="361FBCFE">
            <w:pPr>
              <w:pStyle w:val="8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岗位</w:t>
            </w: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4473" w:type="dxa"/>
            <w:vAlign w:val="center"/>
          </w:tcPr>
          <w:p w14:paraId="58889F6F">
            <w:pPr>
              <w:pStyle w:val="8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就业困难人员类别</w:t>
            </w:r>
          </w:p>
        </w:tc>
        <w:tc>
          <w:tcPr>
            <w:tcW w:w="1104" w:type="dxa"/>
            <w:vAlign w:val="center"/>
          </w:tcPr>
          <w:p w14:paraId="77FB4074">
            <w:pPr>
              <w:pStyle w:val="8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用工性质</w:t>
            </w:r>
          </w:p>
        </w:tc>
        <w:tc>
          <w:tcPr>
            <w:tcW w:w="1896" w:type="dxa"/>
            <w:vAlign w:val="center"/>
          </w:tcPr>
          <w:p w14:paraId="3B502D56">
            <w:pPr>
              <w:pStyle w:val="8"/>
              <w:tabs>
                <w:tab w:val="left" w:pos="420"/>
              </w:tabs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  <w:lang w:eastAsia="zh-CN"/>
              </w:rPr>
              <w:t>工作要求</w:t>
            </w:r>
          </w:p>
        </w:tc>
        <w:tc>
          <w:tcPr>
            <w:tcW w:w="1991" w:type="dxa"/>
            <w:vAlign w:val="center"/>
          </w:tcPr>
          <w:p w14:paraId="23F69017">
            <w:pPr>
              <w:pStyle w:val="8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薪酬待遇</w:t>
            </w:r>
          </w:p>
        </w:tc>
        <w:tc>
          <w:tcPr>
            <w:tcW w:w="1257" w:type="dxa"/>
            <w:vAlign w:val="center"/>
          </w:tcPr>
          <w:p w14:paraId="2B096AD7">
            <w:pPr>
              <w:pStyle w:val="8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工作地点</w:t>
            </w:r>
          </w:p>
        </w:tc>
      </w:tr>
      <w:tr w14:paraId="148DF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667" w:type="dxa"/>
            <w:vAlign w:val="center"/>
          </w:tcPr>
          <w:p w14:paraId="789114CD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148" w:type="dxa"/>
            <w:shd w:val="clear" w:color="auto" w:fill="auto"/>
            <w:vAlign w:val="center"/>
          </w:tcPr>
          <w:p w14:paraId="5DDD388E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统计协管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98CB5B5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473" w:type="dxa"/>
            <w:shd w:val="clear" w:color="auto" w:fill="auto"/>
            <w:vAlign w:val="center"/>
          </w:tcPr>
          <w:p w14:paraId="48491FE6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重庆市登记失业的离校2年内高校毕业生（2025年应届毕业生优先，为方便上下班，家住茶园优先）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F47243C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全日制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7905CB6A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协助完成统计部门工作任务，服从调配及工作安排</w:t>
            </w:r>
          </w:p>
        </w:tc>
        <w:tc>
          <w:tcPr>
            <w:tcW w:w="1991" w:type="dxa"/>
            <w:shd w:val="clear" w:color="auto" w:fill="auto"/>
            <w:vAlign w:val="center"/>
          </w:tcPr>
          <w:p w14:paraId="2DD4F2A2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不低于重庆市最低工资标准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004E19C1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南岸区长生桥镇</w:t>
            </w:r>
          </w:p>
        </w:tc>
      </w:tr>
      <w:tr w14:paraId="7E9D3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667" w:type="dxa"/>
            <w:vAlign w:val="center"/>
          </w:tcPr>
          <w:p w14:paraId="512A096F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148" w:type="dxa"/>
            <w:vAlign w:val="center"/>
          </w:tcPr>
          <w:p w14:paraId="4E89BA6E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基层就业服务</w:t>
            </w:r>
          </w:p>
        </w:tc>
        <w:tc>
          <w:tcPr>
            <w:tcW w:w="1186" w:type="dxa"/>
            <w:vAlign w:val="center"/>
          </w:tcPr>
          <w:p w14:paraId="32BAED63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4473" w:type="dxa"/>
            <w:vAlign w:val="center"/>
          </w:tcPr>
          <w:p w14:paraId="12FB4F01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重庆市登记失业的离校2年内高校毕业生（2025年应届毕业生优先，为方便上下班，家住茶园优先）</w:t>
            </w:r>
          </w:p>
        </w:tc>
        <w:tc>
          <w:tcPr>
            <w:tcW w:w="1104" w:type="dxa"/>
            <w:vAlign w:val="center"/>
          </w:tcPr>
          <w:p w14:paraId="53CC50FD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全日制</w:t>
            </w:r>
          </w:p>
        </w:tc>
        <w:tc>
          <w:tcPr>
            <w:tcW w:w="1896" w:type="dxa"/>
            <w:vAlign w:val="center"/>
          </w:tcPr>
          <w:p w14:paraId="26483E0A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收集和张贴就业信息，宣传就业创业政策，就业情况核实及实地走访，服从调配及工作安排</w:t>
            </w:r>
          </w:p>
        </w:tc>
        <w:tc>
          <w:tcPr>
            <w:tcW w:w="1991" w:type="dxa"/>
            <w:vAlign w:val="center"/>
          </w:tcPr>
          <w:p w14:paraId="65AB8520">
            <w:pPr>
              <w:pStyle w:val="8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不低于重庆市最低工资标准</w:t>
            </w:r>
          </w:p>
        </w:tc>
        <w:tc>
          <w:tcPr>
            <w:tcW w:w="1257" w:type="dxa"/>
            <w:vAlign w:val="center"/>
          </w:tcPr>
          <w:p w14:paraId="3985D32C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南岸区长生桥镇</w:t>
            </w:r>
          </w:p>
        </w:tc>
      </w:tr>
    </w:tbl>
    <w:p w14:paraId="6F0A526F">
      <w:pPr>
        <w:bidi w:val="0"/>
        <w:jc w:val="left"/>
        <w:rPr>
          <w:rFonts w:hint="default"/>
          <w:lang w:val="en-US" w:eastAsia="zh-CN"/>
        </w:rPr>
        <w:sectPr>
          <w:pgSz w:w="16838" w:h="11906" w:orient="landscape"/>
          <w:pgMar w:top="1134" w:right="1440" w:bottom="1134" w:left="1440" w:header="851" w:footer="992" w:gutter="0"/>
          <w:cols w:space="0" w:num="1"/>
          <w:rtlGutter w:val="0"/>
          <w:docGrid w:type="lines" w:linePitch="321" w:charSpace="0"/>
        </w:sectPr>
      </w:pPr>
    </w:p>
    <w:p w14:paraId="460E2B9A">
      <w:pPr>
        <w:rPr>
          <w:rFonts w:hint="default" w:ascii="Times New Roman" w:hAnsi="Times New Roman" w:cs="Times New Roman"/>
          <w:color w:val="auto"/>
          <w:lang w:eastAsia="zh-CN"/>
        </w:rPr>
      </w:pPr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BA81E9C-4B63-4029-B2A0-216759A79637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B544E239-D98C-4C9A-8310-DB9AE43E2E0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B2C6DC65-8EBA-4506-AD54-D73052B17CA1}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ECD56209-5ECF-4DAB-8F5D-768263DB23B0}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1ZDFmYWY1NzBhZjFmNmU2N2M0MTY5OGUzZGQ3YWQifQ=="/>
    <w:docVar w:name="KSO_WPS_MARK_KEY" w:val="6e970f62-4828-41dd-a90e-39f5c46ad25d"/>
  </w:docVars>
  <w:rsids>
    <w:rsidRoot w:val="001D00FB"/>
    <w:rsid w:val="00067408"/>
    <w:rsid w:val="000E67DE"/>
    <w:rsid w:val="001D00FB"/>
    <w:rsid w:val="00311109"/>
    <w:rsid w:val="00322FC7"/>
    <w:rsid w:val="00495479"/>
    <w:rsid w:val="004D4BCE"/>
    <w:rsid w:val="00534832"/>
    <w:rsid w:val="0056406F"/>
    <w:rsid w:val="005A7D8F"/>
    <w:rsid w:val="005F16CD"/>
    <w:rsid w:val="006C591B"/>
    <w:rsid w:val="006D2E49"/>
    <w:rsid w:val="00847C79"/>
    <w:rsid w:val="008623D4"/>
    <w:rsid w:val="008878D2"/>
    <w:rsid w:val="008B02E2"/>
    <w:rsid w:val="008E4637"/>
    <w:rsid w:val="00933E5F"/>
    <w:rsid w:val="00997045"/>
    <w:rsid w:val="00AC5FC7"/>
    <w:rsid w:val="00B02434"/>
    <w:rsid w:val="00C27C51"/>
    <w:rsid w:val="00C545D0"/>
    <w:rsid w:val="00C57EC1"/>
    <w:rsid w:val="00C72498"/>
    <w:rsid w:val="00C86550"/>
    <w:rsid w:val="00D74547"/>
    <w:rsid w:val="00DF0276"/>
    <w:rsid w:val="00EE2F45"/>
    <w:rsid w:val="00F67F79"/>
    <w:rsid w:val="029F7B77"/>
    <w:rsid w:val="03442538"/>
    <w:rsid w:val="03541B98"/>
    <w:rsid w:val="03796B68"/>
    <w:rsid w:val="03F45542"/>
    <w:rsid w:val="057D483D"/>
    <w:rsid w:val="075F2271"/>
    <w:rsid w:val="083670C7"/>
    <w:rsid w:val="095F7BD9"/>
    <w:rsid w:val="0C250152"/>
    <w:rsid w:val="0EE60719"/>
    <w:rsid w:val="0EFE70A2"/>
    <w:rsid w:val="104812BA"/>
    <w:rsid w:val="1091493D"/>
    <w:rsid w:val="10C131D5"/>
    <w:rsid w:val="1105065B"/>
    <w:rsid w:val="11CE5163"/>
    <w:rsid w:val="12C71ACD"/>
    <w:rsid w:val="15535E8C"/>
    <w:rsid w:val="16603059"/>
    <w:rsid w:val="1AF578F6"/>
    <w:rsid w:val="1BF02A29"/>
    <w:rsid w:val="1C46479B"/>
    <w:rsid w:val="1D380BE3"/>
    <w:rsid w:val="1DDF5983"/>
    <w:rsid w:val="1F077B9E"/>
    <w:rsid w:val="1F516E3C"/>
    <w:rsid w:val="2023112C"/>
    <w:rsid w:val="20C46F87"/>
    <w:rsid w:val="20EB3856"/>
    <w:rsid w:val="20F60F00"/>
    <w:rsid w:val="21C342C4"/>
    <w:rsid w:val="23930F99"/>
    <w:rsid w:val="239B3D24"/>
    <w:rsid w:val="23C451B6"/>
    <w:rsid w:val="251577E6"/>
    <w:rsid w:val="26255A14"/>
    <w:rsid w:val="270418AE"/>
    <w:rsid w:val="27DA59BE"/>
    <w:rsid w:val="282D036E"/>
    <w:rsid w:val="287B4163"/>
    <w:rsid w:val="2A2F48AB"/>
    <w:rsid w:val="2A8E5251"/>
    <w:rsid w:val="2C5C6E6F"/>
    <w:rsid w:val="2CCB6C14"/>
    <w:rsid w:val="2F5E452C"/>
    <w:rsid w:val="2F9C7ECB"/>
    <w:rsid w:val="309C4F74"/>
    <w:rsid w:val="32B81B3C"/>
    <w:rsid w:val="33051F2F"/>
    <w:rsid w:val="330822CF"/>
    <w:rsid w:val="342276E7"/>
    <w:rsid w:val="34356B04"/>
    <w:rsid w:val="347436ED"/>
    <w:rsid w:val="34F56D9A"/>
    <w:rsid w:val="3540570E"/>
    <w:rsid w:val="35A4524B"/>
    <w:rsid w:val="364E5B37"/>
    <w:rsid w:val="36A83035"/>
    <w:rsid w:val="37296CFE"/>
    <w:rsid w:val="378578B7"/>
    <w:rsid w:val="382D1CD3"/>
    <w:rsid w:val="38C500B3"/>
    <w:rsid w:val="39C73419"/>
    <w:rsid w:val="3A0C51F7"/>
    <w:rsid w:val="3A700C31"/>
    <w:rsid w:val="3ABD33D0"/>
    <w:rsid w:val="3B125D11"/>
    <w:rsid w:val="3C112B0F"/>
    <w:rsid w:val="3C5176EC"/>
    <w:rsid w:val="3CB35FA5"/>
    <w:rsid w:val="3D6075C2"/>
    <w:rsid w:val="3E2E0B7E"/>
    <w:rsid w:val="3EF261BD"/>
    <w:rsid w:val="3F495DFC"/>
    <w:rsid w:val="4044338F"/>
    <w:rsid w:val="404E7C3F"/>
    <w:rsid w:val="40736F4F"/>
    <w:rsid w:val="40EF3AD3"/>
    <w:rsid w:val="42107BC6"/>
    <w:rsid w:val="42AB299C"/>
    <w:rsid w:val="430A5834"/>
    <w:rsid w:val="45DF79FE"/>
    <w:rsid w:val="464F265A"/>
    <w:rsid w:val="47127CCD"/>
    <w:rsid w:val="4736725E"/>
    <w:rsid w:val="49916059"/>
    <w:rsid w:val="49F42C0E"/>
    <w:rsid w:val="4AAF1EF5"/>
    <w:rsid w:val="4B0B3616"/>
    <w:rsid w:val="4B2C0D74"/>
    <w:rsid w:val="4C452324"/>
    <w:rsid w:val="4D7F5A7C"/>
    <w:rsid w:val="4DFD49CD"/>
    <w:rsid w:val="4F987631"/>
    <w:rsid w:val="51EF229D"/>
    <w:rsid w:val="529255B4"/>
    <w:rsid w:val="53A25691"/>
    <w:rsid w:val="54181E8F"/>
    <w:rsid w:val="54394430"/>
    <w:rsid w:val="55445A9A"/>
    <w:rsid w:val="5658585F"/>
    <w:rsid w:val="57174680"/>
    <w:rsid w:val="57C2639A"/>
    <w:rsid w:val="585D2567"/>
    <w:rsid w:val="59CE7912"/>
    <w:rsid w:val="5A38541B"/>
    <w:rsid w:val="5AA75AB2"/>
    <w:rsid w:val="5ABF1195"/>
    <w:rsid w:val="5AE72DB6"/>
    <w:rsid w:val="5B5B23A6"/>
    <w:rsid w:val="5D8D4F5A"/>
    <w:rsid w:val="5DB37A32"/>
    <w:rsid w:val="5E197CBD"/>
    <w:rsid w:val="5E591ACB"/>
    <w:rsid w:val="5EA516D1"/>
    <w:rsid w:val="5F2D3100"/>
    <w:rsid w:val="5F855577"/>
    <w:rsid w:val="605B56D9"/>
    <w:rsid w:val="605C11BD"/>
    <w:rsid w:val="60C05A63"/>
    <w:rsid w:val="62137496"/>
    <w:rsid w:val="62E05DF8"/>
    <w:rsid w:val="63AE05A6"/>
    <w:rsid w:val="63E61D2E"/>
    <w:rsid w:val="657A02B4"/>
    <w:rsid w:val="659155FE"/>
    <w:rsid w:val="65DF2C50"/>
    <w:rsid w:val="68FD3508"/>
    <w:rsid w:val="69A919ED"/>
    <w:rsid w:val="69F001CC"/>
    <w:rsid w:val="6A774E57"/>
    <w:rsid w:val="6C6A4F63"/>
    <w:rsid w:val="6D4909EC"/>
    <w:rsid w:val="6D856EDF"/>
    <w:rsid w:val="6EBC630B"/>
    <w:rsid w:val="6F245B21"/>
    <w:rsid w:val="70F14AAB"/>
    <w:rsid w:val="726357A8"/>
    <w:rsid w:val="73CC2623"/>
    <w:rsid w:val="74116086"/>
    <w:rsid w:val="744A3547"/>
    <w:rsid w:val="76634011"/>
    <w:rsid w:val="7ADB75EF"/>
    <w:rsid w:val="7B526A61"/>
    <w:rsid w:val="7BE40E7C"/>
    <w:rsid w:val="7CA1356C"/>
    <w:rsid w:val="7D652AC1"/>
    <w:rsid w:val="7FAA42D5"/>
    <w:rsid w:val="7FD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仿宋_GB2312" w:hAnsi="Times New Roman" w:cs="Times New Roman"/>
      <w:spacing w:val="-4"/>
    </w:rPr>
  </w:style>
  <w:style w:type="paragraph" w:styleId="3">
    <w:name w:val="Normal Indent"/>
    <w:basedOn w:val="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"/>
    <w:basedOn w:val="1"/>
    <w:qFormat/>
    <w:uiPriority w:val="0"/>
    <w:pPr>
      <w:spacing w:line="560" w:lineRule="exact"/>
    </w:pPr>
    <w:rPr>
      <w:rFonts w:ascii="华文中宋" w:eastAsia="华文中宋"/>
      <w:b/>
      <w:bCs/>
      <w:sz w:val="44"/>
      <w:szCs w:val="32"/>
    </w:rPr>
  </w:style>
  <w:style w:type="paragraph" w:styleId="5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7"/>
    <w:autoRedefine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autoRedefine/>
    <w:semiHidden/>
    <w:qFormat/>
    <w:uiPriority w:val="99"/>
    <w:rPr>
      <w:sz w:val="18"/>
      <w:szCs w:val="18"/>
    </w:rPr>
  </w:style>
  <w:style w:type="character" w:customStyle="1" w:styleId="14">
    <w:name w:val="批注框文本 Char"/>
    <w:basedOn w:val="11"/>
    <w:link w:val="5"/>
    <w:autoRedefine/>
    <w:semiHidden/>
    <w:qFormat/>
    <w:uiPriority w:val="99"/>
    <w:rPr>
      <w:sz w:val="18"/>
      <w:szCs w:val="18"/>
    </w:rPr>
  </w:style>
  <w:style w:type="paragraph" w:customStyle="1" w:styleId="15">
    <w:name w:val="p0"/>
    <w:basedOn w:val="1"/>
    <w:autoRedefine/>
    <w:qFormat/>
    <w:uiPriority w:val="0"/>
    <w:pPr>
      <w:widowControl/>
      <w:spacing w:line="365" w:lineRule="atLeast"/>
      <w:ind w:left="1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1858</Words>
  <Characters>1970</Characters>
  <Lines>3</Lines>
  <Paragraphs>1</Paragraphs>
  <TotalTime>36</TotalTime>
  <ScaleCrop>false</ScaleCrop>
  <LinksUpToDate>false</LinksUpToDate>
  <CharactersWithSpaces>2095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2019-12-26T01:56:00Z</dcterms:created>
  <dc:creator>hp</dc:creator>
  <cp:lastModifiedBy>乐恩公考俞老师13368458699</cp:lastModifiedBy>
  <cp:lastPrinted>2024-05-20T03:54:00Z</cp:lastPrinted>
  <dcterms:modified xsi:type="dcterms:W3CDTF">2025-08-05T10:26:57Z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SaveFontToCloudKey">
    <vt:lpwstr>0_btnclosed</vt:lpwstr>
  </property>
  <property fmtid="{D5CDD505-2E9C-101B-9397-08002B2CF9AE}" pid="4" name="ICV">
    <vt:lpwstr>196AF61EFFCC4916AB7907F0D6353706_13</vt:lpwstr>
  </property>
  <property fmtid="{D5CDD505-2E9C-101B-9397-08002B2CF9AE}" pid="5" name="KSOTemplateDocerSaveRecord">
    <vt:lpwstr>eyJoZGlkIjoiMzE2NTc2NTRkNTZjOTk1MDU2NmEyMGY0NzFmZGIzNDEiLCJ1c2VySWQiOiIxMTMzNTE3NTc0In0=</vt:lpwstr>
  </property>
</Properties>
</file>