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hint="eastAsia" w:ascii="方正黑体_GBK" w:hAnsi="方正黑体_GBK" w:eastAsia="方正黑体_GBK" w:cs="方正黑体_GBK"/>
          <w:sz w:val="32"/>
          <w:szCs w:val="32"/>
        </w:rPr>
      </w:pPr>
      <w:bookmarkStart w:id="0" w:name="_GoBack"/>
      <w:r>
        <w:rPr>
          <w:rFonts w:hint="eastAsia" w:ascii="方正黑体_GBK" w:hAnsi="方正黑体_GBK" w:eastAsia="方正黑体_GBK" w:cs="方正黑体_GBK"/>
          <w:sz w:val="32"/>
          <w:szCs w:val="32"/>
        </w:rPr>
        <w:t>附件1</w:t>
      </w:r>
    </w:p>
    <w:p>
      <w:pPr>
        <w:spacing w:line="520" w:lineRule="exact"/>
        <w:jc w:val="center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eastAsia="方正小标宋_GBK" w:cs="Times New Roman"/>
          <w:sz w:val="36"/>
          <w:szCs w:val="36"/>
        </w:rPr>
        <w:t>一品街道202</w:t>
      </w:r>
      <w:r>
        <w:rPr>
          <w:rFonts w:hint="default" w:ascii="Times New Roman" w:hAnsi="Times New Roman" w:eastAsia="方正小标宋_GBK" w:cs="Times New Roman"/>
          <w:sz w:val="36"/>
          <w:szCs w:val="36"/>
          <w:lang w:val="en-US" w:eastAsia="zh-CN"/>
        </w:rPr>
        <w:t>5</w:t>
      </w:r>
      <w:r>
        <w:rPr>
          <w:rFonts w:hint="default" w:ascii="Times New Roman" w:hAnsi="Times New Roman" w:eastAsia="方正小标宋_GBK" w:cs="Times New Roman"/>
          <w:sz w:val="36"/>
          <w:szCs w:val="36"/>
        </w:rPr>
        <w:t>年公开招聘公益性岗位工作人员岗位一览表</w:t>
      </w:r>
    </w:p>
    <w:bookmarkEnd w:id="0"/>
    <w:tbl>
      <w:tblPr>
        <w:tblStyle w:val="3"/>
        <w:tblpPr w:leftFromText="180" w:rightFromText="180" w:vertAnchor="text" w:horzAnchor="page" w:tblpX="1856" w:tblpY="412"/>
        <w:tblOverlap w:val="never"/>
        <w:tblW w:w="135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7"/>
        <w:gridCol w:w="2380"/>
        <w:gridCol w:w="2406"/>
        <w:gridCol w:w="76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873" w:hRule="atLeast"/>
        </w:trPr>
        <w:tc>
          <w:tcPr>
            <w:tcW w:w="1177" w:type="dxa"/>
            <w:vAlign w:val="center"/>
          </w:tcPr>
          <w:p>
            <w:pPr>
              <w:spacing w:line="56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380" w:type="dxa"/>
            <w:vAlign w:val="center"/>
          </w:tcPr>
          <w:p>
            <w:pPr>
              <w:spacing w:line="56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用工部门</w:t>
            </w:r>
          </w:p>
        </w:tc>
        <w:tc>
          <w:tcPr>
            <w:tcW w:w="2406" w:type="dxa"/>
            <w:vAlign w:val="center"/>
          </w:tcPr>
          <w:p>
            <w:pPr>
              <w:spacing w:line="56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岗位</w:t>
            </w:r>
          </w:p>
        </w:tc>
        <w:tc>
          <w:tcPr>
            <w:tcW w:w="7616" w:type="dxa"/>
            <w:vAlign w:val="center"/>
          </w:tcPr>
          <w:p>
            <w:pPr>
              <w:spacing w:line="56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工作内容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1725" w:hRule="atLeast"/>
        </w:trPr>
        <w:tc>
          <w:tcPr>
            <w:tcW w:w="1177" w:type="dxa"/>
            <w:vAlign w:val="center"/>
          </w:tcPr>
          <w:p>
            <w:pPr>
              <w:spacing w:line="56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380" w:type="dxa"/>
            <w:vAlign w:val="center"/>
          </w:tcPr>
          <w:p>
            <w:pPr>
              <w:spacing w:line="56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一品街道办事处</w:t>
            </w:r>
          </w:p>
        </w:tc>
        <w:tc>
          <w:tcPr>
            <w:tcW w:w="2406" w:type="dxa"/>
            <w:vAlign w:val="center"/>
          </w:tcPr>
          <w:p>
            <w:pPr>
              <w:spacing w:line="56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30"/>
                <w:szCs w:val="30"/>
                <w:lang w:val="en-US" w:eastAsia="zh-CN"/>
              </w:rPr>
              <w:t>公路管护</w:t>
            </w:r>
          </w:p>
        </w:tc>
        <w:tc>
          <w:tcPr>
            <w:tcW w:w="7616" w:type="dxa"/>
            <w:vAlign w:val="top"/>
          </w:tcPr>
          <w:p>
            <w:pPr>
              <w:spacing w:line="560" w:lineRule="exact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kern w:val="2"/>
                <w:sz w:val="30"/>
                <w:szCs w:val="3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Times New Roman"/>
                <w:color w:val="000000" w:themeColor="text1"/>
                <w:sz w:val="30"/>
                <w:szCs w:val="30"/>
                <w:lang w:eastAsia="zh-CN"/>
                <w14:textFill>
                  <w14:solidFill>
                    <w14:schemeClr w14:val="tx1"/>
                  </w14:solidFill>
                </w14:textFill>
              </w:rPr>
              <w:t>协助做好农村公路日常管护，包括路面、路基、边坡等安全巡查上报、路面及附属设施维护等工作。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5" w:hRule="atLeast"/>
        </w:trPr>
        <w:tc>
          <w:tcPr>
            <w:tcW w:w="1177" w:type="dxa"/>
            <w:vAlign w:val="center"/>
          </w:tcPr>
          <w:p>
            <w:pPr>
              <w:spacing w:line="56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380" w:type="dxa"/>
            <w:vAlign w:val="center"/>
          </w:tcPr>
          <w:p>
            <w:pPr>
              <w:spacing w:line="56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z w:val="30"/>
                <w:szCs w:val="3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一品街道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30"/>
                <w:szCs w:val="30"/>
                <w:lang w:eastAsia="zh-CN"/>
                <w14:textFill>
                  <w14:solidFill>
                    <w14:schemeClr w14:val="tx1"/>
                  </w14:solidFill>
                </w14:textFill>
              </w:rPr>
              <w:t>四桥村</w:t>
            </w:r>
          </w:p>
        </w:tc>
        <w:tc>
          <w:tcPr>
            <w:tcW w:w="2406" w:type="dxa"/>
            <w:vAlign w:val="center"/>
          </w:tcPr>
          <w:p>
            <w:pPr>
              <w:spacing w:line="560" w:lineRule="exact"/>
              <w:jc w:val="center"/>
              <w:textAlignment w:val="baseline"/>
              <w:rPr>
                <w:rFonts w:hint="eastAsia" w:ascii="Times New Roman" w:hAnsi="Times New Roman" w:eastAsia="方正仿宋_GBK" w:cs="Times New Roman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0"/>
                <w:szCs w:val="30"/>
                <w:lang w:val="en-US" w:eastAsia="zh-CN"/>
              </w:rPr>
              <w:t>森林管护</w:t>
            </w:r>
          </w:p>
        </w:tc>
        <w:tc>
          <w:tcPr>
            <w:tcW w:w="7616" w:type="dxa"/>
          </w:tcPr>
          <w:p>
            <w:pPr>
              <w:spacing w:line="560" w:lineRule="exact"/>
              <w:textAlignment w:val="baseline"/>
              <w:rPr>
                <w:rFonts w:hint="eastAsia" w:ascii="Times New Roman" w:hAnsi="Times New Roman" w:eastAsia="方正仿宋_GBK" w:cs="Times New Roman"/>
                <w:color w:val="000000" w:themeColor="text1"/>
                <w:sz w:val="30"/>
                <w:szCs w:val="3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Times New Roman"/>
                <w:color w:val="000000" w:themeColor="text1"/>
                <w:sz w:val="30"/>
                <w:szCs w:val="30"/>
                <w:lang w:eastAsia="zh-CN"/>
                <w14:textFill>
                  <w14:solidFill>
                    <w14:schemeClr w14:val="tx1"/>
                  </w14:solidFill>
                </w14:textFill>
              </w:rPr>
              <w:t>协助做好法律法规宣传、森林巡查、森林资源保护等工作。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3B3950"/>
    <w:rsid w:val="583B3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Office_11.8.6.8556_F1E327BC-269C-435d-A152-05C5408002CA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2025-09-04T02:20:00Z</dcterms:created>
  <dc:creator>Administrator</dc:creator>
  <cp:lastModifiedBy>Administrator</cp:lastModifiedBy>
  <dcterms:modified xsi:type="dcterms:W3CDTF">2025-09-04T02:21:48Z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2052-11.8.6.8556</vt:lpwstr>
  </property>
</Properties>
</file>