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9ED06">
      <w:pPr>
        <w:keepNext w:val="0"/>
        <w:keepLines w:val="0"/>
        <w:widowControl w:val="0"/>
        <w:suppressLineNumbers w:val="0"/>
        <w:autoSpaceDE w:val="0"/>
        <w:autoSpaceDN/>
        <w:spacing w:before="0" w:beforeAutospacing="0" w:after="0" w:afterAutospacing="0" w:line="594" w:lineRule="exact"/>
        <w:ind w:left="0" w:right="0" w:firstLine="0"/>
        <w:jc w:val="center"/>
        <w:rPr>
          <w:rFonts w:hint="eastAsia" w:ascii="方正小标宋_GBK" w:hAnsi="方正小标宋_GBK" w:eastAsia="方正小标宋_GBK" w:cs="方正小标宋_GBK"/>
          <w:kern w:val="2"/>
          <w:sz w:val="44"/>
          <w:szCs w:val="44"/>
          <w:lang w:val="en-US" w:eastAsia="zh-CN" w:bidi="ar"/>
        </w:rPr>
      </w:pPr>
      <w:r>
        <w:rPr>
          <w:rFonts w:hint="eastAsia" w:ascii="方正小标宋_GBK" w:hAnsi="方正小标宋_GBK" w:eastAsia="方正小标宋_GBK" w:cs="方正小标宋_GBK"/>
          <w:kern w:val="2"/>
          <w:sz w:val="44"/>
          <w:szCs w:val="44"/>
          <w:lang w:val="en-US" w:eastAsia="zh-CN" w:bidi="ar"/>
        </w:rPr>
        <w:t>松溉镇村（社区）专职干部后备力量</w:t>
      </w:r>
    </w:p>
    <w:p w14:paraId="5B9E12BE">
      <w:pPr>
        <w:keepNext w:val="0"/>
        <w:keepLines w:val="0"/>
        <w:widowControl w:val="0"/>
        <w:suppressLineNumbers w:val="0"/>
        <w:autoSpaceDE w:val="0"/>
        <w:autoSpaceDN/>
        <w:spacing w:before="0" w:beforeAutospacing="0" w:after="0" w:afterAutospacing="0" w:line="594" w:lineRule="exact"/>
        <w:ind w:left="0" w:right="0" w:firstLine="0"/>
        <w:jc w:val="center"/>
        <w:rPr>
          <w:rFonts w:hint="default" w:ascii="Times New Roman" w:hAnsi="Times New Roman" w:eastAsia="方正小标宋_GBK" w:cs="Times New Roman"/>
          <w:kern w:val="2"/>
          <w:sz w:val="44"/>
          <w:szCs w:val="44"/>
        </w:rPr>
      </w:pPr>
      <w:r>
        <w:rPr>
          <w:rFonts w:hint="eastAsia" w:ascii="方正小标宋_GBK" w:hAnsi="方正小标宋_GBK" w:eastAsia="方正小标宋_GBK" w:cs="方正小标宋_GBK"/>
          <w:kern w:val="2"/>
          <w:sz w:val="44"/>
          <w:szCs w:val="44"/>
          <w:lang w:val="en-US" w:eastAsia="zh-CN" w:bidi="ar"/>
        </w:rPr>
        <w:t>入库选拔简章</w:t>
      </w:r>
    </w:p>
    <w:p w14:paraId="14004D42">
      <w:pPr>
        <w:keepNext w:val="0"/>
        <w:keepLines w:val="0"/>
        <w:widowControl w:val="0"/>
        <w:suppressLineNumbers w:val="0"/>
        <w:autoSpaceDE w:val="0"/>
        <w:autoSpaceDN/>
        <w:spacing w:before="0" w:beforeAutospacing="0" w:after="0" w:afterAutospacing="0" w:line="594" w:lineRule="exact"/>
        <w:ind w:left="0" w:right="0" w:firstLine="0"/>
        <w:jc w:val="center"/>
        <w:rPr>
          <w:rFonts w:hint="default" w:ascii="Times New Roman" w:hAnsi="Times New Roman" w:eastAsia="方正小标宋_GBK" w:cs="Times New Roman"/>
          <w:kern w:val="2"/>
          <w:sz w:val="44"/>
          <w:szCs w:val="44"/>
        </w:rPr>
      </w:pPr>
      <w:r>
        <w:rPr>
          <w:rFonts w:hint="default" w:ascii="Times New Roman" w:hAnsi="Times New Roman" w:eastAsia="方正小标宋_GBK" w:cs="Times New Roman"/>
          <w:kern w:val="2"/>
          <w:sz w:val="44"/>
          <w:szCs w:val="44"/>
          <w:lang w:val="en-US" w:eastAsia="zh-CN" w:bidi="ar"/>
        </w:rPr>
        <w:t xml:space="preserve"> </w:t>
      </w:r>
    </w:p>
    <w:p w14:paraId="0486E4D0">
      <w:pPr>
        <w:keepNext w:val="0"/>
        <w:keepLines w:val="0"/>
        <w:widowControl/>
        <w:suppressLineNumbers w:val="0"/>
        <w:autoSpaceDE w:val="0"/>
        <w:autoSpaceDN/>
        <w:spacing w:before="0" w:beforeAutospacing="0" w:after="0" w:afterAutospacing="0" w:line="594" w:lineRule="exact"/>
        <w:ind w:left="0" w:right="0"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为加强我镇村（社区）专职干部后备力量培育储备，经镇党委会研究，决定面向全镇公开选拔松溉镇村（社区）专职干部后备力量，现将有关事项公告如下：</w:t>
      </w:r>
    </w:p>
    <w:p w14:paraId="224CD1F5">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黑体_GBK" w:cs="Times New Roman"/>
          <w:color w:val="000000"/>
          <w:kern w:val="2"/>
          <w:sz w:val="32"/>
          <w:szCs w:val="32"/>
        </w:rPr>
      </w:pPr>
      <w:r>
        <w:rPr>
          <w:rFonts w:hint="eastAsia" w:ascii="方正黑体_GBK" w:hAnsi="方正黑体_GBK" w:eastAsia="方正黑体_GBK" w:cs="方正黑体_GBK"/>
          <w:color w:val="000000"/>
          <w:kern w:val="2"/>
          <w:sz w:val="32"/>
          <w:szCs w:val="32"/>
          <w:lang w:val="en-US" w:eastAsia="zh-CN" w:bidi="ar"/>
        </w:rPr>
        <w:t>一、选拔原则及计划</w:t>
      </w:r>
    </w:p>
    <w:p w14:paraId="1305CC2D">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坚持德才兼备、以德为先的用人标准，贯彻自愿、民主、公开、竞争、择优的原则。本次选拔村（社区）专职干部后备力量</w:t>
      </w:r>
      <w:r>
        <w:rPr>
          <w:rFonts w:hint="eastAsia" w:ascii="Times New Roman" w:hAnsi="Times New Roman" w:eastAsia="方正仿宋_GBK" w:cs="Times New Roman"/>
          <w:color w:val="auto"/>
          <w:kern w:val="2"/>
          <w:sz w:val="32"/>
          <w:szCs w:val="32"/>
          <w:lang w:val="en-US" w:eastAsia="zh-CN" w:bidi="ar"/>
        </w:rPr>
        <w:t>10</w:t>
      </w:r>
      <w:r>
        <w:rPr>
          <w:rFonts w:hint="eastAsia" w:ascii="方正仿宋_GBK" w:hAnsi="方正仿宋_GBK" w:eastAsia="方正仿宋_GBK" w:cs="方正仿宋_GBK"/>
          <w:color w:val="000000"/>
          <w:kern w:val="2"/>
          <w:sz w:val="32"/>
          <w:szCs w:val="32"/>
          <w:lang w:val="en-US" w:eastAsia="zh-CN" w:bidi="ar"/>
        </w:rPr>
        <w:t>人。</w:t>
      </w:r>
    </w:p>
    <w:p w14:paraId="198B9F30">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黑体_GBK" w:cs="Times New Roman"/>
          <w:color w:val="000000"/>
          <w:kern w:val="2"/>
          <w:sz w:val="32"/>
          <w:szCs w:val="32"/>
        </w:rPr>
      </w:pPr>
      <w:r>
        <w:rPr>
          <w:rFonts w:hint="eastAsia" w:ascii="方正黑体_GBK" w:hAnsi="方正黑体_GBK" w:eastAsia="方正黑体_GBK" w:cs="方正黑体_GBK"/>
          <w:color w:val="000000"/>
          <w:kern w:val="2"/>
          <w:sz w:val="32"/>
          <w:szCs w:val="32"/>
          <w:lang w:val="en-US" w:eastAsia="zh-CN" w:bidi="ar"/>
        </w:rPr>
        <w:t>二、选拔对象及条件</w:t>
      </w:r>
    </w:p>
    <w:p w14:paraId="113165E5">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1. </w:t>
      </w:r>
      <w:r>
        <w:rPr>
          <w:rFonts w:hint="eastAsia" w:ascii="方正仿宋_GBK" w:hAnsi="方正仿宋_GBK" w:eastAsia="方正仿宋_GBK" w:cs="方正仿宋_GBK"/>
          <w:color w:val="000000"/>
          <w:kern w:val="2"/>
          <w:sz w:val="32"/>
          <w:szCs w:val="32"/>
          <w:lang w:val="en-US" w:eastAsia="zh-CN" w:bidi="ar"/>
        </w:rPr>
        <w:t>户籍地或居住地在松溉镇；</w:t>
      </w:r>
    </w:p>
    <w:p w14:paraId="3D10B89F">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2. </w:t>
      </w:r>
      <w:r>
        <w:rPr>
          <w:rFonts w:hint="eastAsia" w:ascii="方正仿宋_GBK" w:hAnsi="方正仿宋_GBK" w:eastAsia="方正仿宋_GBK" w:cs="方正仿宋_GBK"/>
          <w:color w:val="000000"/>
          <w:kern w:val="2"/>
          <w:sz w:val="32"/>
          <w:szCs w:val="32"/>
          <w:lang w:val="en-US" w:eastAsia="zh-CN" w:bidi="ar"/>
        </w:rPr>
        <w:t>遵纪守法，政治素质好，道德品行优，工作能力强，愿从事农村基层工作，有较强的吃苦和奉献精神；</w:t>
      </w:r>
    </w:p>
    <w:p w14:paraId="68F04331">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bCs/>
          <w:color w:val="000000"/>
          <w:kern w:val="2"/>
          <w:sz w:val="32"/>
          <w:szCs w:val="32"/>
        </w:rPr>
      </w:pPr>
      <w:r>
        <w:rPr>
          <w:rFonts w:hint="default" w:ascii="Times New Roman" w:hAnsi="Times New Roman" w:eastAsia="方正仿宋_GBK" w:cs="Times New Roman"/>
          <w:bCs/>
          <w:color w:val="000000"/>
          <w:kern w:val="2"/>
          <w:sz w:val="32"/>
          <w:szCs w:val="32"/>
          <w:lang w:val="en-US" w:eastAsia="zh-CN" w:bidi="ar"/>
        </w:rPr>
        <w:t xml:space="preserve">3. </w:t>
      </w:r>
      <w:r>
        <w:rPr>
          <w:rFonts w:hint="eastAsia" w:ascii="Times New Roman" w:hAnsi="Times New Roman" w:eastAsia="方正仿宋_GBK" w:cs="Times New Roman"/>
          <w:bCs/>
          <w:color w:val="000000"/>
          <w:kern w:val="2"/>
          <w:sz w:val="32"/>
          <w:szCs w:val="32"/>
          <w:lang w:val="en-US" w:eastAsia="zh-CN" w:bidi="ar"/>
        </w:rPr>
        <w:t>参选</w:t>
      </w:r>
      <w:r>
        <w:rPr>
          <w:rFonts w:hint="default" w:ascii="Times New Roman" w:hAnsi="Times New Roman" w:eastAsia="方正仿宋_GBK" w:cs="Times New Roman"/>
          <w:bCs/>
          <w:color w:val="000000"/>
          <w:kern w:val="2"/>
          <w:sz w:val="32"/>
          <w:szCs w:val="32"/>
          <w:lang w:val="en-US" w:eastAsia="zh-CN" w:bidi="ar"/>
        </w:rPr>
        <w:t>人员原则上具有大专及以上学历，年龄21—35周岁（对特别优秀的创业成功人士，年龄可放宽到40周岁以下。计算截止时间为2025年9月</w:t>
      </w:r>
      <w:r>
        <w:rPr>
          <w:rFonts w:hint="eastAsia" w:ascii="Times New Roman" w:hAnsi="Times New Roman" w:eastAsia="方正仿宋_GBK" w:cs="Times New Roman"/>
          <w:bCs/>
          <w:color w:val="000000"/>
          <w:kern w:val="2"/>
          <w:sz w:val="32"/>
          <w:szCs w:val="32"/>
          <w:lang w:val="en-US" w:eastAsia="zh-CN" w:bidi="ar"/>
        </w:rPr>
        <w:t>30</w:t>
      </w:r>
      <w:r>
        <w:rPr>
          <w:rFonts w:hint="default" w:ascii="Times New Roman" w:hAnsi="Times New Roman" w:eastAsia="方正仿宋_GBK" w:cs="Times New Roman"/>
          <w:bCs/>
          <w:color w:val="000000"/>
          <w:kern w:val="2"/>
          <w:sz w:val="32"/>
          <w:szCs w:val="32"/>
          <w:lang w:val="en-US" w:eastAsia="zh-CN" w:bidi="ar"/>
        </w:rPr>
        <w:t>日）；</w:t>
      </w:r>
    </w:p>
    <w:p w14:paraId="58BC272A">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4. </w:t>
      </w:r>
      <w:r>
        <w:rPr>
          <w:rFonts w:hint="eastAsia" w:ascii="方正仿宋_GBK" w:hAnsi="方正仿宋_GBK" w:eastAsia="方正仿宋_GBK" w:cs="方正仿宋_GBK"/>
          <w:color w:val="000000"/>
          <w:kern w:val="2"/>
          <w:sz w:val="32"/>
          <w:szCs w:val="32"/>
          <w:lang w:val="en-US" w:eastAsia="zh-CN" w:bidi="ar"/>
        </w:rPr>
        <w:t>身体健康，有充足时间和精力参加村（社区）工作；</w:t>
      </w:r>
    </w:p>
    <w:p w14:paraId="0AD57031">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5. </w:t>
      </w:r>
      <w:r>
        <w:rPr>
          <w:rFonts w:hint="eastAsia" w:ascii="方正仿宋_GBK" w:hAnsi="方正仿宋_GBK" w:eastAsia="方正仿宋_GBK" w:cs="方正仿宋_GBK"/>
          <w:color w:val="000000"/>
          <w:kern w:val="2"/>
          <w:sz w:val="32"/>
          <w:szCs w:val="32"/>
          <w:lang w:val="en-US" w:eastAsia="zh-CN" w:bidi="ar"/>
        </w:rPr>
        <w:t>能熟练掌握计算机办公软件操作。</w:t>
      </w:r>
    </w:p>
    <w:p w14:paraId="411F6CDE">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b/>
          <w:bCs w:val="0"/>
          <w:color w:val="000000"/>
          <w:kern w:val="2"/>
          <w:sz w:val="32"/>
          <w:szCs w:val="32"/>
        </w:rPr>
      </w:pPr>
      <w:r>
        <w:rPr>
          <w:rFonts w:hint="eastAsia" w:ascii="方正仿宋_GBK" w:hAnsi="方正仿宋_GBK" w:eastAsia="方正仿宋_GBK" w:cs="方正仿宋_GBK"/>
          <w:b/>
          <w:bCs w:val="0"/>
          <w:color w:val="000000"/>
          <w:kern w:val="2"/>
          <w:sz w:val="32"/>
          <w:szCs w:val="32"/>
          <w:lang w:val="en-US" w:eastAsia="zh-CN" w:bidi="ar"/>
        </w:rPr>
        <w:t>有以下情形之一的人员不参与选拔：</w:t>
      </w:r>
    </w:p>
    <w:p w14:paraId="5C685F79">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1. </w:t>
      </w:r>
      <w:r>
        <w:rPr>
          <w:rFonts w:hint="eastAsia" w:ascii="方正仿宋_GBK" w:hAnsi="方正仿宋_GBK" w:eastAsia="方正仿宋_GBK" w:cs="方正仿宋_GBK"/>
          <w:color w:val="000000"/>
          <w:kern w:val="2"/>
          <w:sz w:val="32"/>
          <w:szCs w:val="32"/>
          <w:lang w:val="en-US" w:eastAsia="zh-CN" w:bidi="ar"/>
        </w:rPr>
        <w:t>现任村（社区）专职干部和本土人才；</w:t>
      </w:r>
    </w:p>
    <w:p w14:paraId="51D2CB12">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2. </w:t>
      </w:r>
      <w:r>
        <w:rPr>
          <w:rFonts w:hint="eastAsia" w:ascii="方正仿宋_GBK" w:hAnsi="方正仿宋_GBK" w:eastAsia="方正仿宋_GBK" w:cs="方正仿宋_GBK"/>
          <w:color w:val="000000"/>
          <w:kern w:val="2"/>
          <w:sz w:val="32"/>
          <w:szCs w:val="32"/>
          <w:lang w:val="en-US" w:eastAsia="zh-CN" w:bidi="ar"/>
        </w:rPr>
        <w:t>正在受司法机关、纪检监察机关立案侦查，正在党纪、政纪处分期内或受过刑事处罚的；因个人涉黄赌毒受行政处罚的；</w:t>
      </w:r>
    </w:p>
    <w:p w14:paraId="57C345CA">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3. </w:t>
      </w:r>
      <w:r>
        <w:rPr>
          <w:rFonts w:hint="eastAsia" w:ascii="方正仿宋_GBK" w:hAnsi="方正仿宋_GBK" w:eastAsia="方正仿宋_GBK" w:cs="方正仿宋_GBK"/>
          <w:color w:val="000000"/>
          <w:kern w:val="2"/>
          <w:sz w:val="32"/>
          <w:szCs w:val="32"/>
          <w:lang w:val="en-US" w:eastAsia="zh-CN" w:bidi="ar"/>
        </w:rPr>
        <w:t>曾被开除国家机关、企事业单位公职的；</w:t>
      </w:r>
    </w:p>
    <w:p w14:paraId="0C9CBC59">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4. </w:t>
      </w:r>
      <w:r>
        <w:rPr>
          <w:rFonts w:hint="eastAsia" w:ascii="方正仿宋_GBK" w:hAnsi="方正仿宋_GBK" w:eastAsia="方正仿宋_GBK" w:cs="方正仿宋_GBK"/>
          <w:color w:val="000000"/>
          <w:kern w:val="2"/>
          <w:sz w:val="32"/>
          <w:szCs w:val="32"/>
          <w:lang w:val="en-US" w:eastAsia="zh-CN" w:bidi="ar"/>
        </w:rPr>
        <w:t>有参加非法上访、集访等违反信访规定行为的；</w:t>
      </w:r>
    </w:p>
    <w:p w14:paraId="5D22B9CD">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5. </w:t>
      </w:r>
      <w:r>
        <w:rPr>
          <w:rFonts w:hint="eastAsia" w:ascii="方正仿宋_GBK" w:hAnsi="方正仿宋_GBK" w:eastAsia="方正仿宋_GBK" w:cs="方正仿宋_GBK"/>
          <w:color w:val="000000"/>
          <w:kern w:val="2"/>
          <w:sz w:val="32"/>
          <w:szCs w:val="32"/>
          <w:lang w:val="en-US" w:eastAsia="zh-CN" w:bidi="ar"/>
        </w:rPr>
        <w:t>不宜作为村（社区）专职干部后备力量的其他情形。</w:t>
      </w:r>
    </w:p>
    <w:p w14:paraId="04EFD4C5">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黑体_GBK" w:cs="Times New Roman"/>
          <w:color w:val="000000"/>
          <w:kern w:val="2"/>
          <w:sz w:val="32"/>
          <w:szCs w:val="32"/>
        </w:rPr>
      </w:pPr>
      <w:r>
        <w:rPr>
          <w:rFonts w:hint="eastAsia" w:ascii="方正黑体_GBK" w:hAnsi="方正黑体_GBK" w:eastAsia="方正黑体_GBK" w:cs="方正黑体_GBK"/>
          <w:color w:val="000000"/>
          <w:kern w:val="2"/>
          <w:sz w:val="32"/>
          <w:szCs w:val="32"/>
          <w:lang w:val="en-US" w:eastAsia="zh-CN" w:bidi="ar"/>
        </w:rPr>
        <w:t>三、选拔程序及时间安排</w:t>
      </w:r>
    </w:p>
    <w:p w14:paraId="5CD6CC52">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eastAsia" w:ascii="方正仿宋_GBK" w:hAnsi="方正仿宋_GBK" w:eastAsia="方正仿宋_GBK" w:cs="方正仿宋_GBK"/>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坚持“民主公开、竞争择优”的原则，按照个人报名、资格审查、考试考察、公示任职等程序进行。</w:t>
      </w:r>
    </w:p>
    <w:p w14:paraId="4A9376A3">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楷体_GBK" w:cs="Times New Roman"/>
          <w:color w:val="000000"/>
          <w:kern w:val="2"/>
          <w:sz w:val="32"/>
          <w:szCs w:val="32"/>
        </w:rPr>
      </w:pPr>
      <w:r>
        <w:rPr>
          <w:rFonts w:hint="eastAsia" w:ascii="方正楷体_GBK" w:hAnsi="方正楷体_GBK" w:eastAsia="方正楷体_GBK" w:cs="方正楷体_GBK"/>
          <w:color w:val="000000"/>
          <w:kern w:val="2"/>
          <w:sz w:val="32"/>
          <w:szCs w:val="32"/>
          <w:lang w:val="en-US" w:eastAsia="zh-CN" w:bidi="ar"/>
        </w:rPr>
        <w:t>（一）个人报名</w:t>
      </w:r>
    </w:p>
    <w:p w14:paraId="436A01E9">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b/>
          <w:bCs w:val="0"/>
          <w:color w:val="000000"/>
          <w:kern w:val="2"/>
          <w:sz w:val="32"/>
          <w:szCs w:val="32"/>
          <w:lang w:val="en-US" w:eastAsia="zh-CN" w:bidi="ar"/>
        </w:rPr>
        <w:t>1. 报名时间：</w:t>
      </w:r>
      <w:r>
        <w:rPr>
          <w:rFonts w:hint="default" w:ascii="Times New Roman" w:hAnsi="Times New Roman" w:eastAsia="方正仿宋_GBK" w:cs="Times New Roman"/>
          <w:color w:val="000000"/>
          <w:kern w:val="2"/>
          <w:sz w:val="32"/>
          <w:szCs w:val="32"/>
          <w:lang w:val="en-US" w:eastAsia="zh-CN" w:bidi="ar"/>
        </w:rPr>
        <w:t>2025年9月10</w:t>
      </w:r>
      <w:r>
        <w:rPr>
          <w:rFonts w:hint="eastAsia" w:ascii="Times New Roman" w:hAnsi="Times New Roman" w:eastAsia="方正仿宋_GBK" w:cs="Times New Roman"/>
          <w:color w:val="000000"/>
          <w:kern w:val="2"/>
          <w:sz w:val="32"/>
          <w:szCs w:val="32"/>
          <w:lang w:val="en-US" w:eastAsia="zh-CN" w:bidi="ar"/>
        </w:rPr>
        <w:t>日—29</w:t>
      </w:r>
      <w:r>
        <w:rPr>
          <w:rFonts w:hint="default" w:ascii="Times New Roman" w:hAnsi="Times New Roman" w:eastAsia="方正仿宋_GBK" w:cs="Times New Roman"/>
          <w:color w:val="000000"/>
          <w:kern w:val="2"/>
          <w:sz w:val="32"/>
          <w:szCs w:val="32"/>
          <w:lang w:val="en-US" w:eastAsia="zh-CN" w:bidi="ar"/>
        </w:rPr>
        <w:t>日（上午9:00-12:00，下午14:00-17:30）。</w:t>
      </w:r>
    </w:p>
    <w:p w14:paraId="1460847A">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b/>
          <w:bCs w:val="0"/>
          <w:color w:val="000000"/>
          <w:kern w:val="2"/>
          <w:sz w:val="32"/>
          <w:szCs w:val="32"/>
          <w:lang w:val="en-US" w:eastAsia="zh-CN" w:bidi="ar"/>
        </w:rPr>
        <w:t xml:space="preserve">2. </w:t>
      </w:r>
      <w:r>
        <w:rPr>
          <w:rFonts w:hint="eastAsia" w:ascii="方正仿宋_GBK" w:hAnsi="方正仿宋_GBK" w:eastAsia="方正仿宋_GBK" w:cs="方正仿宋_GBK"/>
          <w:b/>
          <w:bCs w:val="0"/>
          <w:color w:val="000000"/>
          <w:kern w:val="2"/>
          <w:sz w:val="32"/>
          <w:szCs w:val="32"/>
          <w:lang w:val="en-US" w:eastAsia="zh-CN" w:bidi="ar"/>
        </w:rPr>
        <w:t>报名地点：</w:t>
      </w:r>
      <w:r>
        <w:rPr>
          <w:rFonts w:hint="eastAsia" w:ascii="方正仿宋_GBK" w:hAnsi="方正仿宋_GBK" w:eastAsia="方正仿宋_GBK" w:cs="方正仿宋_GBK"/>
          <w:b w:val="0"/>
          <w:bCs/>
          <w:color w:val="000000"/>
          <w:kern w:val="2"/>
          <w:sz w:val="32"/>
          <w:szCs w:val="32"/>
          <w:lang w:val="en-US" w:eastAsia="zh-CN" w:bidi="ar"/>
        </w:rPr>
        <w:t>松溉镇党建办</w:t>
      </w:r>
      <w:r>
        <w:rPr>
          <w:rFonts w:hint="eastAsia" w:ascii="方正仿宋_GBK" w:hAnsi="方正仿宋_GBK" w:eastAsia="方正仿宋_GBK" w:cs="方正仿宋_GBK"/>
          <w:color w:val="000000"/>
          <w:kern w:val="2"/>
          <w:sz w:val="32"/>
          <w:szCs w:val="32"/>
          <w:lang w:val="en-US" w:eastAsia="zh-CN" w:bidi="ar"/>
        </w:rPr>
        <w:t>（镇政府办公大楼</w:t>
      </w:r>
      <w:r>
        <w:rPr>
          <w:rFonts w:hint="default" w:ascii="Times New Roman" w:hAnsi="Times New Roman" w:eastAsia="方正仿宋_GBK" w:cs="Times New Roman"/>
          <w:color w:val="000000"/>
          <w:kern w:val="2"/>
          <w:sz w:val="32"/>
          <w:szCs w:val="32"/>
          <w:lang w:val="en-US" w:eastAsia="zh-CN" w:bidi="ar"/>
        </w:rPr>
        <w:t>302</w:t>
      </w:r>
      <w:r>
        <w:rPr>
          <w:rFonts w:hint="eastAsia" w:ascii="方正仿宋_GBK" w:hAnsi="方正仿宋_GBK" w:eastAsia="方正仿宋_GBK" w:cs="方正仿宋_GBK"/>
          <w:color w:val="000000"/>
          <w:kern w:val="2"/>
          <w:sz w:val="32"/>
          <w:szCs w:val="32"/>
          <w:lang w:val="en-US" w:eastAsia="zh-CN" w:bidi="ar"/>
        </w:rPr>
        <w:t>办公室，联系电话：</w:t>
      </w:r>
      <w:r>
        <w:rPr>
          <w:rFonts w:hint="default" w:ascii="Times New Roman" w:hAnsi="Times New Roman" w:eastAsia="方正仿宋_GBK" w:cs="Times New Roman"/>
          <w:color w:val="000000"/>
          <w:kern w:val="2"/>
          <w:sz w:val="32"/>
          <w:szCs w:val="32"/>
          <w:lang w:val="en-US" w:eastAsia="zh-CN" w:bidi="ar"/>
        </w:rPr>
        <w:t>023-49548483</w:t>
      </w:r>
      <w:r>
        <w:rPr>
          <w:rFonts w:hint="eastAsia" w:ascii="方正仿宋_GBK" w:hAnsi="方正仿宋_GBK" w:eastAsia="方正仿宋_GBK" w:cs="方正仿宋_GBK"/>
          <w:color w:val="000000"/>
          <w:kern w:val="2"/>
          <w:sz w:val="32"/>
          <w:szCs w:val="32"/>
          <w:lang w:val="en-US" w:eastAsia="zh-CN" w:bidi="ar"/>
        </w:rPr>
        <w:t>）。</w:t>
      </w:r>
    </w:p>
    <w:p w14:paraId="3EC59BCD">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b/>
          <w:bCs w:val="0"/>
          <w:color w:val="000000"/>
          <w:kern w:val="2"/>
          <w:sz w:val="32"/>
          <w:szCs w:val="32"/>
        </w:rPr>
      </w:pPr>
      <w:r>
        <w:rPr>
          <w:rFonts w:hint="default" w:ascii="Times New Roman" w:hAnsi="Times New Roman" w:eastAsia="方正仿宋_GBK" w:cs="Times New Roman"/>
          <w:b/>
          <w:bCs w:val="0"/>
          <w:color w:val="000000"/>
          <w:kern w:val="2"/>
          <w:sz w:val="32"/>
          <w:szCs w:val="32"/>
          <w:lang w:val="en-US" w:eastAsia="zh-CN" w:bidi="ar"/>
        </w:rPr>
        <w:t xml:space="preserve">3. </w:t>
      </w:r>
      <w:r>
        <w:rPr>
          <w:rFonts w:hint="eastAsia" w:ascii="方正仿宋_GBK" w:hAnsi="方正仿宋_GBK" w:eastAsia="方正仿宋_GBK" w:cs="方正仿宋_GBK"/>
          <w:b/>
          <w:bCs w:val="0"/>
          <w:color w:val="000000"/>
          <w:kern w:val="2"/>
          <w:sz w:val="32"/>
          <w:szCs w:val="32"/>
          <w:lang w:val="en-US" w:eastAsia="zh-CN" w:bidi="ar"/>
        </w:rPr>
        <w:t>报名资料：</w:t>
      </w:r>
    </w:p>
    <w:p w14:paraId="24B6A627">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宋体" w:cs="Times New Roman"/>
          <w:color w:val="000000"/>
          <w:kern w:val="2"/>
          <w:sz w:val="32"/>
          <w:szCs w:val="32"/>
          <w:lang w:val="en-US" w:eastAsia="zh-CN" w:bidi="ar"/>
        </w:rPr>
        <w:t>①</w:t>
      </w:r>
      <w:r>
        <w:rPr>
          <w:rFonts w:hint="eastAsia" w:ascii="方正仿宋_GBK" w:hAnsi="方正仿宋_GBK" w:eastAsia="方正仿宋_GBK" w:cs="方正仿宋_GBK"/>
          <w:color w:val="000000"/>
          <w:kern w:val="2"/>
          <w:sz w:val="32"/>
          <w:szCs w:val="32"/>
          <w:lang w:val="en-US" w:eastAsia="zh-CN" w:bidi="ar"/>
        </w:rPr>
        <w:t>本人报名登记表</w:t>
      </w:r>
      <w:r>
        <w:rPr>
          <w:rFonts w:hint="default" w:ascii="Times New Roman" w:hAnsi="Times New Roman" w:eastAsia="方正仿宋_GBK" w:cs="Times New Roman"/>
          <w:color w:val="000000"/>
          <w:kern w:val="2"/>
          <w:sz w:val="32"/>
          <w:szCs w:val="32"/>
          <w:lang w:val="en-US" w:eastAsia="zh-CN" w:bidi="ar"/>
        </w:rPr>
        <w:t>1</w:t>
      </w:r>
      <w:r>
        <w:rPr>
          <w:rFonts w:hint="eastAsia" w:ascii="方正仿宋_GBK" w:hAnsi="方正仿宋_GBK" w:eastAsia="方正仿宋_GBK" w:cs="方正仿宋_GBK"/>
          <w:color w:val="000000"/>
          <w:kern w:val="2"/>
          <w:sz w:val="32"/>
          <w:szCs w:val="32"/>
          <w:lang w:val="en-US" w:eastAsia="zh-CN" w:bidi="ar"/>
        </w:rPr>
        <w:t>份（见附件</w:t>
      </w:r>
      <w:r>
        <w:rPr>
          <w:rFonts w:hint="default" w:ascii="Times New Roman" w:hAnsi="Times New Roman" w:eastAsia="方正仿宋_GBK" w:cs="Times New Roman"/>
          <w:color w:val="000000"/>
          <w:kern w:val="2"/>
          <w:sz w:val="32"/>
          <w:szCs w:val="32"/>
          <w:lang w:val="en-US" w:eastAsia="zh-CN" w:bidi="ar"/>
        </w:rPr>
        <w:t>1</w:t>
      </w:r>
      <w:r>
        <w:rPr>
          <w:rFonts w:hint="eastAsia" w:ascii="方正仿宋_GBK" w:hAnsi="方正仿宋_GBK" w:eastAsia="方正仿宋_GBK" w:cs="方正仿宋_GBK"/>
          <w:color w:val="000000"/>
          <w:kern w:val="2"/>
          <w:sz w:val="32"/>
          <w:szCs w:val="32"/>
          <w:lang w:val="en-US" w:eastAsia="zh-CN" w:bidi="ar"/>
        </w:rPr>
        <w:t>）；</w:t>
      </w:r>
    </w:p>
    <w:p w14:paraId="2860C83A">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宋体" w:cs="Times New Roman"/>
          <w:color w:val="000000"/>
          <w:kern w:val="2"/>
          <w:sz w:val="32"/>
          <w:szCs w:val="32"/>
          <w:lang w:val="en-US" w:eastAsia="zh-CN" w:bidi="ar"/>
        </w:rPr>
        <w:t>②</w:t>
      </w:r>
      <w:r>
        <w:rPr>
          <w:rFonts w:hint="eastAsia" w:ascii="方正仿宋_GBK" w:hAnsi="方正仿宋_GBK" w:eastAsia="方正仿宋_GBK" w:cs="方正仿宋_GBK"/>
          <w:color w:val="000000"/>
          <w:kern w:val="2"/>
          <w:sz w:val="32"/>
          <w:szCs w:val="32"/>
          <w:lang w:val="en-US" w:eastAsia="zh-CN" w:bidi="ar"/>
        </w:rPr>
        <w:t>身份证、户口簿原件及复印件</w:t>
      </w:r>
      <w:r>
        <w:rPr>
          <w:rFonts w:hint="default" w:ascii="Times New Roman" w:hAnsi="Times New Roman" w:eastAsia="方正仿宋_GBK" w:cs="Times New Roman"/>
          <w:color w:val="000000"/>
          <w:kern w:val="2"/>
          <w:sz w:val="32"/>
          <w:szCs w:val="32"/>
          <w:lang w:val="en-US" w:eastAsia="zh-CN" w:bidi="ar"/>
        </w:rPr>
        <w:t>1</w:t>
      </w:r>
      <w:r>
        <w:rPr>
          <w:rFonts w:hint="eastAsia" w:ascii="方正仿宋_GBK" w:hAnsi="方正仿宋_GBK" w:eastAsia="方正仿宋_GBK" w:cs="方正仿宋_GBK"/>
          <w:color w:val="000000"/>
          <w:kern w:val="2"/>
          <w:sz w:val="32"/>
          <w:szCs w:val="32"/>
          <w:lang w:val="en-US" w:eastAsia="zh-CN" w:bidi="ar"/>
        </w:rPr>
        <w:t>份；</w:t>
      </w:r>
    </w:p>
    <w:p w14:paraId="493D1791">
      <w:pPr>
        <w:keepNext w:val="0"/>
        <w:keepLines w:val="0"/>
        <w:widowControl/>
        <w:suppressLineNumbers w:val="0"/>
        <w:autoSpaceDE w:val="0"/>
        <w:autoSpaceDN/>
        <w:spacing w:before="0" w:beforeAutospacing="0" w:after="0" w:afterAutospacing="0" w:line="594" w:lineRule="exact"/>
        <w:ind w:left="0" w:right="0"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宋体" w:cs="Times New Roman"/>
          <w:color w:val="000000"/>
          <w:kern w:val="2"/>
          <w:sz w:val="32"/>
          <w:szCs w:val="32"/>
          <w:lang w:val="en-US" w:eastAsia="zh-CN" w:bidi="ar"/>
        </w:rPr>
        <w:t>③</w:t>
      </w:r>
      <w:r>
        <w:rPr>
          <w:rFonts w:hint="eastAsia" w:ascii="方正仿宋_GBK" w:hAnsi="方正仿宋_GBK" w:eastAsia="方正仿宋_GBK" w:cs="方正仿宋_GBK"/>
          <w:color w:val="000000"/>
          <w:kern w:val="2"/>
          <w:sz w:val="32"/>
          <w:szCs w:val="32"/>
          <w:lang w:val="en-US" w:eastAsia="zh-CN" w:bidi="ar"/>
        </w:rPr>
        <w:t>毕业证书原件及复印件</w:t>
      </w:r>
      <w:r>
        <w:rPr>
          <w:rFonts w:hint="default" w:ascii="Times New Roman" w:hAnsi="Times New Roman" w:eastAsia="方正仿宋_GBK" w:cs="Times New Roman"/>
          <w:color w:val="000000"/>
          <w:kern w:val="2"/>
          <w:sz w:val="32"/>
          <w:szCs w:val="32"/>
          <w:lang w:val="en-US" w:eastAsia="zh-CN" w:bidi="ar"/>
        </w:rPr>
        <w:t>1</w:t>
      </w:r>
      <w:r>
        <w:rPr>
          <w:rFonts w:hint="eastAsia" w:ascii="方正仿宋_GBK" w:hAnsi="方正仿宋_GBK" w:eastAsia="方正仿宋_GBK" w:cs="方正仿宋_GBK"/>
          <w:color w:val="000000"/>
          <w:kern w:val="2"/>
          <w:sz w:val="32"/>
          <w:szCs w:val="32"/>
          <w:lang w:val="en-US" w:eastAsia="zh-CN" w:bidi="ar"/>
        </w:rPr>
        <w:t>份，毕业证书遗失的须由毕业学校提供学历证明及本人签字的诚信承诺书（见附件</w:t>
      </w:r>
      <w:r>
        <w:rPr>
          <w:rFonts w:hint="default" w:ascii="Times New Roman" w:hAnsi="Times New Roman" w:eastAsia="方正仿宋_GBK" w:cs="Times New Roman"/>
          <w:color w:val="000000"/>
          <w:kern w:val="2"/>
          <w:sz w:val="32"/>
          <w:szCs w:val="32"/>
          <w:lang w:val="en-US" w:eastAsia="zh-CN" w:bidi="ar"/>
        </w:rPr>
        <w:t>2</w:t>
      </w:r>
      <w:r>
        <w:rPr>
          <w:rFonts w:hint="eastAsia" w:ascii="方正仿宋_GBK" w:hAnsi="方正仿宋_GBK" w:eastAsia="方正仿宋_GBK" w:cs="方正仿宋_GBK"/>
          <w:color w:val="000000"/>
          <w:kern w:val="2"/>
          <w:sz w:val="32"/>
          <w:szCs w:val="32"/>
          <w:lang w:val="en-US" w:eastAsia="zh-CN" w:bidi="ar"/>
        </w:rPr>
        <w:t>）；</w:t>
      </w:r>
    </w:p>
    <w:p w14:paraId="29FDF56B">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宋体" w:cs="Times New Roman"/>
          <w:color w:val="000000"/>
          <w:kern w:val="2"/>
          <w:sz w:val="32"/>
          <w:szCs w:val="32"/>
          <w:lang w:val="en-US" w:eastAsia="zh-CN" w:bidi="ar"/>
        </w:rPr>
        <w:t>④</w:t>
      </w:r>
      <w:r>
        <w:rPr>
          <w:rFonts w:hint="eastAsia" w:ascii="方正仿宋_GBK" w:hAnsi="方正仿宋_GBK" w:eastAsia="方正仿宋_GBK" w:cs="方正仿宋_GBK"/>
          <w:color w:val="000000"/>
          <w:kern w:val="2"/>
          <w:sz w:val="32"/>
          <w:szCs w:val="32"/>
          <w:lang w:val="en-US" w:eastAsia="zh-CN" w:bidi="ar"/>
        </w:rPr>
        <w:t>近期</w:t>
      </w:r>
      <w:r>
        <w:rPr>
          <w:rFonts w:hint="default" w:ascii="Times New Roman" w:hAnsi="Times New Roman" w:eastAsia="方正仿宋_GBK" w:cs="Times New Roman"/>
          <w:color w:val="000000"/>
          <w:kern w:val="2"/>
          <w:sz w:val="32"/>
          <w:szCs w:val="32"/>
          <w:lang w:val="en-US" w:eastAsia="zh-CN" w:bidi="ar"/>
        </w:rPr>
        <w:t>1</w:t>
      </w:r>
      <w:r>
        <w:rPr>
          <w:rFonts w:hint="eastAsia" w:ascii="方正仿宋_GBK" w:hAnsi="方正仿宋_GBK" w:eastAsia="方正仿宋_GBK" w:cs="方正仿宋_GBK"/>
          <w:color w:val="000000"/>
          <w:kern w:val="2"/>
          <w:sz w:val="32"/>
          <w:szCs w:val="32"/>
          <w:lang w:val="en-US" w:eastAsia="zh-CN" w:bidi="ar"/>
        </w:rPr>
        <w:t>寸或</w:t>
      </w:r>
      <w:r>
        <w:rPr>
          <w:rFonts w:hint="default" w:ascii="Times New Roman" w:hAnsi="Times New Roman" w:eastAsia="方正仿宋_GBK" w:cs="Times New Roman"/>
          <w:color w:val="000000"/>
          <w:kern w:val="2"/>
          <w:sz w:val="32"/>
          <w:szCs w:val="32"/>
          <w:lang w:val="en-US" w:eastAsia="zh-CN" w:bidi="ar"/>
        </w:rPr>
        <w:t>2</w:t>
      </w:r>
      <w:r>
        <w:rPr>
          <w:rFonts w:hint="eastAsia" w:ascii="方正仿宋_GBK" w:hAnsi="方正仿宋_GBK" w:eastAsia="方正仿宋_GBK" w:cs="方正仿宋_GBK"/>
          <w:color w:val="000000"/>
          <w:kern w:val="2"/>
          <w:sz w:val="32"/>
          <w:szCs w:val="32"/>
          <w:lang w:val="en-US" w:eastAsia="zh-CN" w:bidi="ar"/>
        </w:rPr>
        <w:t>寸正面免冠彩色照片</w:t>
      </w:r>
      <w:r>
        <w:rPr>
          <w:rFonts w:hint="default" w:ascii="Times New Roman" w:hAnsi="Times New Roman" w:eastAsia="方正仿宋_GBK" w:cs="Times New Roman"/>
          <w:color w:val="000000"/>
          <w:kern w:val="2"/>
          <w:sz w:val="32"/>
          <w:szCs w:val="32"/>
          <w:lang w:val="en-US" w:eastAsia="zh-CN" w:bidi="ar"/>
        </w:rPr>
        <w:t>1</w:t>
      </w:r>
      <w:r>
        <w:rPr>
          <w:rFonts w:hint="eastAsia" w:ascii="方正仿宋_GBK" w:hAnsi="方正仿宋_GBK" w:eastAsia="方正仿宋_GBK" w:cs="方正仿宋_GBK"/>
          <w:color w:val="000000"/>
          <w:kern w:val="2"/>
          <w:sz w:val="32"/>
          <w:szCs w:val="32"/>
          <w:lang w:val="en-US" w:eastAsia="zh-CN" w:bidi="ar"/>
        </w:rPr>
        <w:t>张。</w:t>
      </w:r>
    </w:p>
    <w:p w14:paraId="418374FD">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b/>
          <w:bCs w:val="0"/>
          <w:color w:val="000000"/>
          <w:kern w:val="2"/>
          <w:sz w:val="32"/>
          <w:szCs w:val="32"/>
        </w:rPr>
      </w:pPr>
      <w:r>
        <w:rPr>
          <w:rFonts w:hint="default" w:ascii="Times New Roman" w:hAnsi="Times New Roman" w:eastAsia="方正仿宋_GBK" w:cs="Times New Roman"/>
          <w:b/>
          <w:bCs w:val="0"/>
          <w:color w:val="000000"/>
          <w:kern w:val="2"/>
          <w:sz w:val="32"/>
          <w:szCs w:val="32"/>
          <w:lang w:val="en-US" w:eastAsia="zh-CN" w:bidi="ar"/>
        </w:rPr>
        <w:t xml:space="preserve">4. </w:t>
      </w:r>
      <w:r>
        <w:rPr>
          <w:rFonts w:hint="eastAsia" w:ascii="方正仿宋_GBK" w:hAnsi="方正仿宋_GBK" w:eastAsia="方正仿宋_GBK" w:cs="方正仿宋_GBK"/>
          <w:b/>
          <w:bCs w:val="0"/>
          <w:color w:val="000000"/>
          <w:kern w:val="2"/>
          <w:sz w:val="32"/>
          <w:szCs w:val="32"/>
          <w:lang w:val="en-US" w:eastAsia="zh-CN" w:bidi="ar"/>
        </w:rPr>
        <w:t>报名须知：</w:t>
      </w:r>
    </w:p>
    <w:p w14:paraId="7C1A9FBC">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宋体" w:cs="Times New Roman"/>
          <w:color w:val="000000"/>
          <w:kern w:val="2"/>
          <w:sz w:val="32"/>
          <w:szCs w:val="32"/>
          <w:lang w:val="en-US" w:eastAsia="zh-CN" w:bidi="ar"/>
        </w:rPr>
        <w:t>①</w:t>
      </w:r>
      <w:r>
        <w:rPr>
          <w:rFonts w:hint="eastAsia" w:ascii="方正仿宋_GBK" w:hAnsi="方正仿宋_GBK" w:eastAsia="方正仿宋_GBK" w:cs="方正仿宋_GBK"/>
          <w:color w:val="000000"/>
          <w:kern w:val="2"/>
          <w:sz w:val="32"/>
          <w:szCs w:val="32"/>
          <w:lang w:val="en-US" w:eastAsia="zh-CN" w:bidi="ar"/>
        </w:rPr>
        <w:t>报名时必须提供所需资料，否则不予受理；</w:t>
      </w:r>
    </w:p>
    <w:p w14:paraId="6AA15DFB">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宋体" w:cs="Times New Roman"/>
          <w:color w:val="000000"/>
          <w:kern w:val="2"/>
          <w:sz w:val="32"/>
          <w:szCs w:val="32"/>
          <w:lang w:val="en-US" w:eastAsia="zh-CN" w:bidi="ar"/>
        </w:rPr>
        <w:t>②</w:t>
      </w:r>
      <w:r>
        <w:rPr>
          <w:rFonts w:hint="eastAsia" w:ascii="方正仿宋_GBK" w:hAnsi="方正仿宋_GBK" w:eastAsia="方正仿宋_GBK" w:cs="方正仿宋_GBK"/>
          <w:color w:val="000000"/>
          <w:kern w:val="2"/>
          <w:sz w:val="32"/>
          <w:szCs w:val="32"/>
          <w:lang w:val="en-US" w:eastAsia="zh-CN" w:bidi="ar"/>
        </w:rPr>
        <w:t>报名人员在松溉镇党建办领取并填写报名表；</w:t>
      </w:r>
    </w:p>
    <w:p w14:paraId="4AE9C9BE">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宋体" w:cs="Times New Roman"/>
          <w:color w:val="000000"/>
          <w:kern w:val="2"/>
          <w:sz w:val="32"/>
          <w:szCs w:val="32"/>
          <w:lang w:val="en-US" w:eastAsia="zh-CN" w:bidi="ar"/>
        </w:rPr>
        <w:t>③</w:t>
      </w:r>
      <w:r>
        <w:rPr>
          <w:rFonts w:hint="eastAsia" w:ascii="方正仿宋_GBK" w:hAnsi="方正仿宋_GBK" w:eastAsia="方正仿宋_GBK" w:cs="方正仿宋_GBK"/>
          <w:color w:val="000000"/>
          <w:kern w:val="2"/>
          <w:sz w:val="32"/>
          <w:szCs w:val="32"/>
          <w:lang w:val="en-US" w:eastAsia="zh-CN" w:bidi="ar"/>
        </w:rPr>
        <w:t>报考人员须对提供的报告资料真实性负责，凡弄虚作假者，一经查实，取消考试资格。</w:t>
      </w:r>
    </w:p>
    <w:p w14:paraId="2A7798D8">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楷体_GBK" w:cs="Times New Roman"/>
          <w:color w:val="000000"/>
          <w:kern w:val="2"/>
          <w:sz w:val="32"/>
          <w:szCs w:val="32"/>
        </w:rPr>
      </w:pPr>
      <w:r>
        <w:rPr>
          <w:rFonts w:hint="eastAsia" w:ascii="方正楷体_GBK" w:hAnsi="方正楷体_GBK" w:eastAsia="方正楷体_GBK" w:cs="方正楷体_GBK"/>
          <w:color w:val="000000"/>
          <w:kern w:val="2"/>
          <w:sz w:val="32"/>
          <w:szCs w:val="32"/>
          <w:lang w:val="en-US" w:eastAsia="zh-CN" w:bidi="ar"/>
        </w:rPr>
        <w:t>（二）资格审查</w:t>
      </w:r>
    </w:p>
    <w:p w14:paraId="04D2C6F4">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根据招聘岗位条件，</w:t>
      </w:r>
      <w:r>
        <w:rPr>
          <w:rFonts w:hint="default" w:ascii="Times New Roman" w:hAnsi="Times New Roman" w:eastAsia="方正仿宋_GBK" w:cs="Times New Roman"/>
          <w:color w:val="000000"/>
          <w:kern w:val="2"/>
          <w:sz w:val="32"/>
          <w:szCs w:val="32"/>
          <w:lang w:val="en-US" w:eastAsia="zh-CN" w:bidi="ar"/>
        </w:rPr>
        <w:t>镇党委于9月</w:t>
      </w:r>
      <w:r>
        <w:rPr>
          <w:rFonts w:hint="eastAsia" w:ascii="Times New Roman" w:hAnsi="Times New Roman" w:eastAsia="方正仿宋_GBK" w:cs="Times New Roman"/>
          <w:color w:val="000000"/>
          <w:kern w:val="2"/>
          <w:sz w:val="32"/>
          <w:szCs w:val="32"/>
          <w:lang w:val="en-US" w:eastAsia="zh-CN" w:bidi="ar"/>
        </w:rPr>
        <w:t>30</w:t>
      </w:r>
      <w:r>
        <w:rPr>
          <w:rFonts w:hint="default" w:ascii="Times New Roman" w:hAnsi="Times New Roman" w:eastAsia="方正仿宋_GBK" w:cs="Times New Roman"/>
          <w:color w:val="000000"/>
          <w:kern w:val="2"/>
          <w:sz w:val="32"/>
          <w:szCs w:val="32"/>
          <w:lang w:val="en-US" w:eastAsia="zh-CN" w:bidi="ar"/>
        </w:rPr>
        <w:t>日前完成对所有报名人员的资格审查并对审查结果进行公布</w:t>
      </w:r>
      <w:r>
        <w:rPr>
          <w:rFonts w:hint="eastAsia" w:ascii="方正仿宋_GBK" w:hAnsi="方正仿宋_GBK" w:eastAsia="方正仿宋_GBK" w:cs="方正仿宋_GBK"/>
          <w:color w:val="000000"/>
          <w:kern w:val="2"/>
          <w:sz w:val="32"/>
          <w:szCs w:val="32"/>
          <w:lang w:val="en-US" w:eastAsia="zh-CN" w:bidi="ar"/>
        </w:rPr>
        <w:t>。</w:t>
      </w:r>
    </w:p>
    <w:p w14:paraId="40FB5CC8">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楷体_GBK" w:cs="Times New Roman"/>
          <w:color w:val="000000"/>
          <w:kern w:val="2"/>
          <w:sz w:val="32"/>
          <w:szCs w:val="32"/>
        </w:rPr>
      </w:pPr>
      <w:r>
        <w:rPr>
          <w:rFonts w:hint="eastAsia" w:ascii="方正楷体_GBK" w:hAnsi="方正楷体_GBK" w:eastAsia="方正楷体_GBK" w:cs="方正楷体_GBK"/>
          <w:color w:val="000000"/>
          <w:kern w:val="2"/>
          <w:sz w:val="32"/>
          <w:szCs w:val="32"/>
          <w:lang w:val="en-US" w:eastAsia="zh-CN" w:bidi="ar"/>
        </w:rPr>
        <w:t>（三）考试考察</w:t>
      </w:r>
    </w:p>
    <w:p w14:paraId="071D9FB9">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b/>
          <w:bCs w:val="0"/>
          <w:color w:val="000000"/>
          <w:kern w:val="2"/>
          <w:sz w:val="32"/>
          <w:szCs w:val="32"/>
        </w:rPr>
      </w:pPr>
      <w:r>
        <w:rPr>
          <w:rFonts w:hint="default" w:ascii="Times New Roman" w:hAnsi="Times New Roman" w:eastAsia="方正仿宋_GBK" w:cs="Times New Roman"/>
          <w:b/>
          <w:bCs w:val="0"/>
          <w:color w:val="000000"/>
          <w:kern w:val="2"/>
          <w:sz w:val="32"/>
          <w:szCs w:val="32"/>
          <w:lang w:val="en-US" w:eastAsia="zh-CN" w:bidi="ar"/>
        </w:rPr>
        <w:t>1.</w:t>
      </w:r>
      <w:r>
        <w:rPr>
          <w:rFonts w:hint="eastAsia" w:ascii="方正仿宋_GBK" w:hAnsi="方正仿宋_GBK" w:eastAsia="方正仿宋_GBK" w:cs="方正仿宋_GBK"/>
          <w:b/>
          <w:bCs w:val="0"/>
          <w:color w:val="000000"/>
          <w:kern w:val="2"/>
          <w:sz w:val="32"/>
          <w:szCs w:val="32"/>
          <w:lang w:val="en-US" w:eastAsia="zh-CN" w:bidi="ar"/>
        </w:rPr>
        <w:t>笔试</w:t>
      </w:r>
    </w:p>
    <w:p w14:paraId="0A796E1C">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笔试时间：</w:t>
      </w:r>
      <w:r>
        <w:rPr>
          <w:rFonts w:hint="default" w:ascii="Times New Roman" w:hAnsi="Times New Roman" w:eastAsia="方正仿宋_GBK" w:cs="Times New Roman"/>
          <w:color w:val="000000"/>
          <w:kern w:val="2"/>
          <w:sz w:val="32"/>
          <w:szCs w:val="32"/>
          <w:lang w:val="en-US" w:eastAsia="zh-CN" w:bidi="ar"/>
        </w:rPr>
        <w:t>2025年</w:t>
      </w:r>
      <w:r>
        <w:rPr>
          <w:rFonts w:hint="eastAsia" w:ascii="Times New Roman" w:hAnsi="Times New Roman" w:eastAsia="方正仿宋_GBK" w:cs="Times New Roman"/>
          <w:color w:val="000000"/>
          <w:kern w:val="2"/>
          <w:sz w:val="32"/>
          <w:szCs w:val="32"/>
          <w:lang w:val="en-US" w:eastAsia="zh-CN" w:bidi="ar"/>
        </w:rPr>
        <w:t>10</w:t>
      </w:r>
      <w:r>
        <w:rPr>
          <w:rFonts w:hint="default" w:ascii="Times New Roman" w:hAnsi="Times New Roman" w:eastAsia="方正仿宋_GBK" w:cs="Times New Roman"/>
          <w:color w:val="000000"/>
          <w:kern w:val="2"/>
          <w:sz w:val="32"/>
          <w:szCs w:val="32"/>
          <w:lang w:val="en-US" w:eastAsia="zh-CN" w:bidi="ar"/>
        </w:rPr>
        <w:t>月</w:t>
      </w:r>
      <w:r>
        <w:rPr>
          <w:rFonts w:hint="eastAsia" w:ascii="Times New Roman" w:hAnsi="Times New Roman" w:eastAsia="方正仿宋_GBK" w:cs="Times New Roman"/>
          <w:color w:val="000000"/>
          <w:kern w:val="2"/>
          <w:sz w:val="32"/>
          <w:szCs w:val="32"/>
          <w:lang w:val="en-US" w:eastAsia="zh-CN" w:bidi="ar"/>
        </w:rPr>
        <w:t>10</w:t>
      </w:r>
      <w:r>
        <w:rPr>
          <w:rFonts w:hint="default" w:ascii="Times New Roman" w:hAnsi="Times New Roman" w:eastAsia="方正仿宋_GBK" w:cs="Times New Roman"/>
          <w:color w:val="000000"/>
          <w:kern w:val="2"/>
          <w:sz w:val="32"/>
          <w:szCs w:val="32"/>
          <w:lang w:val="en-US" w:eastAsia="zh-CN" w:bidi="ar"/>
        </w:rPr>
        <w:t>日上午9:30</w:t>
      </w:r>
    </w:p>
    <w:p w14:paraId="3418DC8A">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笔试地点：松溉镇政府三楼大会议室。</w:t>
      </w:r>
    </w:p>
    <w:p w14:paraId="0E160C80">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b/>
          <w:bCs w:val="0"/>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主要测试考生综合知识掌握程度、公文写作能力，实行百分制，时长</w:t>
      </w:r>
      <w:r>
        <w:rPr>
          <w:rFonts w:hint="default" w:ascii="Times New Roman" w:hAnsi="Times New Roman" w:eastAsia="方正仿宋_GBK" w:cs="Times New Roman"/>
          <w:color w:val="000000"/>
          <w:kern w:val="2"/>
          <w:sz w:val="32"/>
          <w:szCs w:val="32"/>
          <w:lang w:val="en-US" w:eastAsia="zh-CN" w:bidi="ar"/>
        </w:rPr>
        <w:t>60</w:t>
      </w:r>
      <w:r>
        <w:rPr>
          <w:rFonts w:hint="eastAsia" w:ascii="方正仿宋_GBK" w:hAnsi="方正仿宋_GBK" w:eastAsia="方正仿宋_GBK" w:cs="方正仿宋_GBK"/>
          <w:color w:val="000000"/>
          <w:kern w:val="2"/>
          <w:sz w:val="32"/>
          <w:szCs w:val="32"/>
          <w:lang w:val="en-US" w:eastAsia="zh-CN" w:bidi="ar"/>
        </w:rPr>
        <w:t>分钟。</w:t>
      </w:r>
    </w:p>
    <w:p w14:paraId="05277A9F">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b/>
          <w:bCs w:val="0"/>
          <w:color w:val="000000"/>
          <w:kern w:val="2"/>
          <w:sz w:val="32"/>
          <w:szCs w:val="32"/>
        </w:rPr>
      </w:pPr>
      <w:r>
        <w:rPr>
          <w:rFonts w:hint="default" w:ascii="Times New Roman" w:hAnsi="Times New Roman" w:eastAsia="方正仿宋_GBK" w:cs="Times New Roman"/>
          <w:b/>
          <w:bCs w:val="0"/>
          <w:color w:val="000000"/>
          <w:kern w:val="2"/>
          <w:sz w:val="32"/>
          <w:szCs w:val="32"/>
          <w:lang w:val="en-US" w:eastAsia="zh-CN" w:bidi="ar"/>
        </w:rPr>
        <w:t xml:space="preserve">2. </w:t>
      </w:r>
      <w:r>
        <w:rPr>
          <w:rFonts w:hint="eastAsia" w:ascii="方正仿宋_GBK" w:hAnsi="方正仿宋_GBK" w:eastAsia="方正仿宋_GBK" w:cs="方正仿宋_GBK"/>
          <w:b/>
          <w:bCs w:val="0"/>
          <w:color w:val="000000"/>
          <w:kern w:val="2"/>
          <w:sz w:val="32"/>
          <w:szCs w:val="32"/>
          <w:lang w:val="en-US" w:eastAsia="zh-CN" w:bidi="ar"/>
        </w:rPr>
        <w:t>机试</w:t>
      </w:r>
    </w:p>
    <w:p w14:paraId="288BA500">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机试时间：</w:t>
      </w:r>
      <w:r>
        <w:rPr>
          <w:rFonts w:hint="default" w:ascii="Times New Roman" w:hAnsi="Times New Roman" w:eastAsia="方正仿宋_GBK" w:cs="Times New Roman"/>
          <w:color w:val="000000"/>
          <w:kern w:val="2"/>
          <w:sz w:val="32"/>
          <w:szCs w:val="32"/>
          <w:lang w:val="en-US" w:eastAsia="zh-CN" w:bidi="ar"/>
        </w:rPr>
        <w:t>2025年</w:t>
      </w:r>
      <w:r>
        <w:rPr>
          <w:rFonts w:hint="eastAsia" w:ascii="Times New Roman" w:hAnsi="Times New Roman" w:eastAsia="方正仿宋_GBK" w:cs="Times New Roman"/>
          <w:color w:val="000000"/>
          <w:kern w:val="2"/>
          <w:sz w:val="32"/>
          <w:szCs w:val="32"/>
          <w:lang w:val="en-US" w:eastAsia="zh-CN" w:bidi="ar"/>
        </w:rPr>
        <w:t>10</w:t>
      </w:r>
      <w:r>
        <w:rPr>
          <w:rFonts w:hint="default" w:ascii="Times New Roman" w:hAnsi="Times New Roman" w:eastAsia="方正仿宋_GBK" w:cs="Times New Roman"/>
          <w:color w:val="000000"/>
          <w:kern w:val="2"/>
          <w:sz w:val="32"/>
          <w:szCs w:val="32"/>
          <w:lang w:val="en-US" w:eastAsia="zh-CN" w:bidi="ar"/>
        </w:rPr>
        <w:t>月</w:t>
      </w:r>
      <w:r>
        <w:rPr>
          <w:rFonts w:hint="eastAsia" w:ascii="Times New Roman" w:hAnsi="Times New Roman" w:eastAsia="方正仿宋_GBK" w:cs="Times New Roman"/>
          <w:color w:val="000000"/>
          <w:kern w:val="2"/>
          <w:sz w:val="32"/>
          <w:szCs w:val="32"/>
          <w:lang w:val="en-US" w:eastAsia="zh-CN" w:bidi="ar"/>
        </w:rPr>
        <w:t>10</w:t>
      </w:r>
      <w:r>
        <w:rPr>
          <w:rFonts w:hint="default" w:ascii="Times New Roman" w:hAnsi="Times New Roman" w:eastAsia="方正仿宋_GBK" w:cs="Times New Roman"/>
          <w:color w:val="000000"/>
          <w:kern w:val="2"/>
          <w:sz w:val="32"/>
          <w:szCs w:val="32"/>
          <w:lang w:val="en-US" w:eastAsia="zh-CN" w:bidi="ar"/>
        </w:rPr>
        <w:t>日</w:t>
      </w:r>
      <w:r>
        <w:rPr>
          <w:rFonts w:hint="eastAsia" w:ascii="Times New Roman" w:hAnsi="Times New Roman" w:eastAsia="方正仿宋_GBK" w:cs="Times New Roman"/>
          <w:color w:val="000000"/>
          <w:kern w:val="2"/>
          <w:sz w:val="32"/>
          <w:szCs w:val="32"/>
          <w:lang w:val="en-US" w:eastAsia="zh-CN" w:bidi="ar"/>
        </w:rPr>
        <w:t>下午14</w:t>
      </w:r>
      <w:r>
        <w:rPr>
          <w:rFonts w:hint="default" w:ascii="Times New Roman" w:hAnsi="Times New Roman" w:eastAsia="方正仿宋_GBK" w:cs="Times New Roman"/>
          <w:color w:val="000000"/>
          <w:kern w:val="2"/>
          <w:sz w:val="32"/>
          <w:szCs w:val="32"/>
          <w:lang w:val="en-US" w:eastAsia="zh-CN" w:bidi="ar"/>
        </w:rPr>
        <w:t>:30</w:t>
      </w:r>
    </w:p>
    <w:p w14:paraId="37A7654D">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机试地点：松溉镇政府一楼便民服务中心。</w:t>
      </w:r>
    </w:p>
    <w:p w14:paraId="53105463">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eastAsia" w:ascii="Times New Roman" w:hAnsi="Times New Roman" w:eastAsia="方正仿宋_GBK" w:cs="Times New Roman"/>
          <w:color w:val="000000"/>
          <w:kern w:val="2"/>
          <w:sz w:val="32"/>
          <w:szCs w:val="32"/>
          <w:lang w:val="en-US" w:eastAsia="zh-CN" w:bidi="ar"/>
        </w:rPr>
      </w:pPr>
      <w:r>
        <w:rPr>
          <w:rFonts w:hint="default" w:ascii="Times New Roman" w:hAnsi="Times New Roman" w:eastAsia="方正仿宋_GBK" w:cs="Times New Roman"/>
          <w:color w:val="000000"/>
          <w:kern w:val="2"/>
          <w:sz w:val="32"/>
          <w:szCs w:val="32"/>
          <w:lang w:val="en-US" w:eastAsia="zh-CN" w:bidi="ar"/>
        </w:rPr>
        <w:t>主要测试考生办公软件的基本操作技能，实行百分制，时长60分钟</w:t>
      </w:r>
      <w:r>
        <w:rPr>
          <w:rFonts w:hint="eastAsia" w:ascii="Times New Roman" w:hAnsi="Times New Roman" w:eastAsia="方正仿宋_GBK" w:cs="Times New Roman"/>
          <w:color w:val="000000"/>
          <w:kern w:val="2"/>
          <w:sz w:val="32"/>
          <w:szCs w:val="32"/>
          <w:lang w:val="en-US" w:eastAsia="zh-CN" w:bidi="ar"/>
        </w:rPr>
        <w:t>。</w:t>
      </w:r>
    </w:p>
    <w:p w14:paraId="756D9C2A">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笔试、机试合格者进入面试环节。面试人选与选拔计划人数的比例为2∶1</w:t>
      </w:r>
      <w:r>
        <w:rPr>
          <w:rFonts w:hint="eastAsia" w:ascii="Times New Roman" w:hAnsi="Times New Roman" w:eastAsia="方正仿宋_GBK" w:cs="Times New Roman"/>
          <w:color w:val="000000"/>
          <w:kern w:val="2"/>
          <w:sz w:val="32"/>
          <w:szCs w:val="32"/>
          <w:lang w:val="en-US" w:eastAsia="zh-CN" w:bidi="ar"/>
        </w:rPr>
        <w:t>。</w:t>
      </w:r>
    </w:p>
    <w:p w14:paraId="7BB15584">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b/>
          <w:bCs w:val="0"/>
          <w:color w:val="000000"/>
          <w:kern w:val="2"/>
          <w:sz w:val="32"/>
          <w:szCs w:val="32"/>
        </w:rPr>
      </w:pPr>
      <w:r>
        <w:rPr>
          <w:rFonts w:hint="default" w:ascii="Times New Roman" w:hAnsi="Times New Roman" w:eastAsia="方正仿宋_GBK" w:cs="Times New Roman"/>
          <w:b/>
          <w:bCs w:val="0"/>
          <w:color w:val="000000"/>
          <w:kern w:val="2"/>
          <w:sz w:val="32"/>
          <w:szCs w:val="32"/>
          <w:lang w:val="en-US" w:eastAsia="zh-CN" w:bidi="ar"/>
        </w:rPr>
        <w:t xml:space="preserve">3. </w:t>
      </w:r>
      <w:r>
        <w:rPr>
          <w:rFonts w:hint="eastAsia" w:ascii="方正仿宋_GBK" w:hAnsi="方正仿宋_GBK" w:eastAsia="方正仿宋_GBK" w:cs="方正仿宋_GBK"/>
          <w:b/>
          <w:bCs w:val="0"/>
          <w:color w:val="000000"/>
          <w:kern w:val="2"/>
          <w:sz w:val="32"/>
          <w:szCs w:val="32"/>
          <w:lang w:val="en-US" w:eastAsia="zh-CN" w:bidi="ar"/>
        </w:rPr>
        <w:t>面试</w:t>
      </w:r>
    </w:p>
    <w:p w14:paraId="2238C34E">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面试时间：</w:t>
      </w:r>
      <w:r>
        <w:rPr>
          <w:rFonts w:hint="default" w:ascii="Times New Roman" w:hAnsi="Times New Roman" w:eastAsia="方正仿宋_GBK" w:cs="Times New Roman"/>
          <w:color w:val="000000"/>
          <w:kern w:val="2"/>
          <w:sz w:val="32"/>
          <w:szCs w:val="32"/>
          <w:lang w:val="en-US" w:eastAsia="zh-CN" w:bidi="ar"/>
        </w:rPr>
        <w:t>2025年</w:t>
      </w:r>
      <w:r>
        <w:rPr>
          <w:rFonts w:hint="eastAsia" w:ascii="Times New Roman" w:hAnsi="Times New Roman" w:eastAsia="方正仿宋_GBK" w:cs="Times New Roman"/>
          <w:color w:val="000000"/>
          <w:kern w:val="2"/>
          <w:sz w:val="32"/>
          <w:szCs w:val="32"/>
          <w:lang w:val="en-US" w:eastAsia="zh-CN" w:bidi="ar"/>
        </w:rPr>
        <w:t>10</w:t>
      </w:r>
      <w:r>
        <w:rPr>
          <w:rFonts w:hint="default" w:ascii="Times New Roman" w:hAnsi="Times New Roman" w:eastAsia="方正仿宋_GBK" w:cs="Times New Roman"/>
          <w:color w:val="000000"/>
          <w:kern w:val="2"/>
          <w:sz w:val="32"/>
          <w:szCs w:val="32"/>
          <w:lang w:val="en-US" w:eastAsia="zh-CN" w:bidi="ar"/>
        </w:rPr>
        <w:t>月</w:t>
      </w:r>
      <w:r>
        <w:rPr>
          <w:rFonts w:hint="eastAsia" w:ascii="Times New Roman" w:hAnsi="Times New Roman" w:eastAsia="方正仿宋_GBK" w:cs="Times New Roman"/>
          <w:color w:val="000000"/>
          <w:kern w:val="2"/>
          <w:sz w:val="32"/>
          <w:szCs w:val="32"/>
          <w:lang w:val="en-US" w:eastAsia="zh-CN" w:bidi="ar"/>
        </w:rPr>
        <w:t>13</w:t>
      </w:r>
      <w:r>
        <w:rPr>
          <w:rFonts w:hint="default" w:ascii="Times New Roman" w:hAnsi="Times New Roman" w:eastAsia="方正仿宋_GBK" w:cs="Times New Roman"/>
          <w:color w:val="000000"/>
          <w:kern w:val="2"/>
          <w:sz w:val="32"/>
          <w:szCs w:val="32"/>
          <w:lang w:val="en-US" w:eastAsia="zh-CN" w:bidi="ar"/>
        </w:rPr>
        <w:t>日上午9:30（暂定）</w:t>
      </w:r>
    </w:p>
    <w:p w14:paraId="48A37B46">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面试地点：松溉镇政府三楼小会议室。主要考察考生的语言表达、问题分析处理、临场应对等综合能力，实行百分制，面试答题时间</w:t>
      </w:r>
      <w:r>
        <w:rPr>
          <w:rFonts w:hint="default" w:ascii="Times New Roman" w:hAnsi="Times New Roman" w:eastAsia="方正仿宋_GBK" w:cs="Times New Roman"/>
          <w:color w:val="000000"/>
          <w:kern w:val="2"/>
          <w:sz w:val="32"/>
          <w:szCs w:val="32"/>
          <w:lang w:val="en-US" w:eastAsia="zh-CN" w:bidi="ar"/>
        </w:rPr>
        <w:t>10</w:t>
      </w:r>
      <w:r>
        <w:rPr>
          <w:rFonts w:hint="eastAsia" w:ascii="方正仿宋_GBK" w:hAnsi="方正仿宋_GBK" w:eastAsia="方正仿宋_GBK" w:cs="方正仿宋_GBK"/>
          <w:color w:val="000000"/>
          <w:kern w:val="2"/>
          <w:sz w:val="32"/>
          <w:szCs w:val="32"/>
          <w:lang w:val="en-US" w:eastAsia="zh-CN" w:bidi="ar"/>
        </w:rPr>
        <w:t>分钟。面试合格者进入考察环节。</w:t>
      </w:r>
    </w:p>
    <w:p w14:paraId="0FEFF132">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考试总成绩</w:t>
      </w:r>
      <w:r>
        <w:rPr>
          <w:rFonts w:hint="default" w:ascii="Times New Roman" w:hAnsi="Times New Roman" w:eastAsia="方正仿宋_GBK" w:cs="Times New Roman"/>
          <w:color w:val="000000"/>
          <w:kern w:val="2"/>
          <w:sz w:val="32"/>
          <w:szCs w:val="32"/>
          <w:lang w:val="en-US" w:eastAsia="zh-CN" w:bidi="ar"/>
        </w:rPr>
        <w:t>=</w:t>
      </w:r>
      <w:r>
        <w:rPr>
          <w:rFonts w:hint="eastAsia" w:ascii="方正仿宋_GBK" w:hAnsi="方正仿宋_GBK" w:eastAsia="方正仿宋_GBK" w:cs="方正仿宋_GBK"/>
          <w:color w:val="000000"/>
          <w:kern w:val="2"/>
          <w:sz w:val="32"/>
          <w:szCs w:val="32"/>
          <w:lang w:val="en-US" w:eastAsia="zh-CN" w:bidi="ar"/>
        </w:rPr>
        <w:t>笔试成绩</w:t>
      </w:r>
      <w:r>
        <w:rPr>
          <w:rFonts w:hint="default" w:ascii="Times New Roman" w:hAnsi="Times New Roman" w:eastAsia="方正仿宋_GBK" w:cs="Times New Roman"/>
          <w:color w:val="000000"/>
          <w:kern w:val="2"/>
          <w:sz w:val="32"/>
          <w:szCs w:val="32"/>
          <w:lang w:val="en-US" w:eastAsia="zh-CN" w:bidi="ar"/>
        </w:rPr>
        <w:t>*30%+</w:t>
      </w:r>
      <w:r>
        <w:rPr>
          <w:rFonts w:hint="eastAsia" w:ascii="方正仿宋_GBK" w:hAnsi="方正仿宋_GBK" w:eastAsia="方正仿宋_GBK" w:cs="方正仿宋_GBK"/>
          <w:color w:val="000000"/>
          <w:kern w:val="2"/>
          <w:sz w:val="32"/>
          <w:szCs w:val="32"/>
          <w:lang w:val="en-US" w:eastAsia="zh-CN" w:bidi="ar"/>
        </w:rPr>
        <w:t>机试成绩</w:t>
      </w:r>
      <w:r>
        <w:rPr>
          <w:rFonts w:hint="default" w:ascii="Times New Roman" w:hAnsi="Times New Roman" w:eastAsia="方正仿宋_GBK" w:cs="Times New Roman"/>
          <w:color w:val="000000"/>
          <w:kern w:val="2"/>
          <w:sz w:val="32"/>
          <w:szCs w:val="32"/>
          <w:lang w:val="en-US" w:eastAsia="zh-CN" w:bidi="ar"/>
        </w:rPr>
        <w:t>*30%+</w:t>
      </w:r>
      <w:r>
        <w:rPr>
          <w:rFonts w:hint="eastAsia" w:ascii="方正仿宋_GBK" w:hAnsi="方正仿宋_GBK" w:eastAsia="方正仿宋_GBK" w:cs="方正仿宋_GBK"/>
          <w:color w:val="000000"/>
          <w:kern w:val="2"/>
          <w:sz w:val="32"/>
          <w:szCs w:val="32"/>
          <w:lang w:val="en-US" w:eastAsia="zh-CN" w:bidi="ar"/>
        </w:rPr>
        <w:t>面试成绩</w:t>
      </w:r>
      <w:r>
        <w:rPr>
          <w:rFonts w:hint="default" w:ascii="Times New Roman" w:hAnsi="Times New Roman" w:eastAsia="方正仿宋_GBK" w:cs="Times New Roman"/>
          <w:color w:val="000000"/>
          <w:kern w:val="2"/>
          <w:sz w:val="32"/>
          <w:szCs w:val="32"/>
          <w:lang w:val="en-US" w:eastAsia="zh-CN" w:bidi="ar"/>
        </w:rPr>
        <w:t>*40%</w:t>
      </w:r>
    </w:p>
    <w:p w14:paraId="180F5E43">
      <w:pPr>
        <w:keepNext w:val="0"/>
        <w:keepLines w:val="0"/>
        <w:widowControl/>
        <w:suppressLineNumbers w:val="0"/>
        <w:autoSpaceDE w:val="0"/>
        <w:autoSpaceDN/>
        <w:spacing w:before="0" w:beforeAutospacing="0" w:after="0" w:afterAutospacing="0" w:line="594" w:lineRule="exact"/>
        <w:ind w:left="0" w:right="168" w:firstLine="643" w:firstLineChars="200"/>
        <w:jc w:val="left"/>
        <w:rPr>
          <w:rFonts w:hint="default" w:ascii="Times New Roman" w:hAnsi="Times New Roman" w:eastAsia="方正仿宋_GBK" w:cs="Times New Roman"/>
          <w:b/>
          <w:bCs w:val="0"/>
          <w:color w:val="000000"/>
          <w:kern w:val="2"/>
          <w:sz w:val="32"/>
          <w:szCs w:val="32"/>
        </w:rPr>
      </w:pPr>
      <w:r>
        <w:rPr>
          <w:rFonts w:hint="default" w:ascii="Times New Roman" w:hAnsi="Times New Roman" w:eastAsia="方正仿宋_GBK" w:cs="Times New Roman"/>
          <w:b/>
          <w:bCs w:val="0"/>
          <w:color w:val="000000"/>
          <w:kern w:val="2"/>
          <w:sz w:val="32"/>
          <w:szCs w:val="32"/>
          <w:lang w:val="en-US" w:eastAsia="zh-CN" w:bidi="ar"/>
        </w:rPr>
        <w:t xml:space="preserve">4. </w:t>
      </w:r>
      <w:r>
        <w:rPr>
          <w:rFonts w:hint="eastAsia" w:ascii="方正仿宋_GBK" w:hAnsi="方正仿宋_GBK" w:eastAsia="方正仿宋_GBK" w:cs="方正仿宋_GBK"/>
          <w:b/>
          <w:bCs w:val="0"/>
          <w:color w:val="000000"/>
          <w:kern w:val="2"/>
          <w:sz w:val="32"/>
          <w:szCs w:val="32"/>
          <w:lang w:val="en-US" w:eastAsia="zh-CN" w:bidi="ar"/>
        </w:rPr>
        <w:t>考察</w:t>
      </w:r>
    </w:p>
    <w:p w14:paraId="5240D710">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考察时间：</w:t>
      </w:r>
      <w:r>
        <w:rPr>
          <w:rFonts w:hint="default" w:ascii="Times New Roman" w:hAnsi="Times New Roman" w:eastAsia="方正仿宋_GBK" w:cs="Times New Roman"/>
          <w:color w:val="000000"/>
          <w:kern w:val="2"/>
          <w:sz w:val="32"/>
          <w:szCs w:val="32"/>
          <w:lang w:val="en-US" w:eastAsia="zh-CN" w:bidi="ar"/>
        </w:rPr>
        <w:t>2025年10月1</w:t>
      </w:r>
      <w:r>
        <w:rPr>
          <w:rFonts w:hint="eastAsia" w:ascii="Times New Roman" w:hAnsi="Times New Roman" w:eastAsia="方正仿宋_GBK" w:cs="Times New Roman"/>
          <w:color w:val="000000"/>
          <w:kern w:val="2"/>
          <w:sz w:val="32"/>
          <w:szCs w:val="32"/>
          <w:lang w:val="en-US" w:eastAsia="zh-CN" w:bidi="ar"/>
        </w:rPr>
        <w:t>4日</w:t>
      </w:r>
      <w:bookmarkStart w:id="0" w:name="_GoBack"/>
      <w:bookmarkEnd w:id="0"/>
      <w:r>
        <w:rPr>
          <w:rFonts w:hint="default" w:ascii="Times New Roman" w:hAnsi="Times New Roman" w:eastAsia="方正仿宋_GBK" w:cs="Times New Roman"/>
          <w:color w:val="000000"/>
          <w:kern w:val="2"/>
          <w:sz w:val="32"/>
          <w:szCs w:val="32"/>
          <w:lang w:val="en-US" w:eastAsia="zh-CN" w:bidi="ar"/>
        </w:rPr>
        <w:t>—17日</w:t>
      </w:r>
    </w:p>
    <w:p w14:paraId="225D103A">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b/>
          <w:bCs w:val="0"/>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考察地点：相关村（社区）党群服务中心</w:t>
      </w:r>
    </w:p>
    <w:p w14:paraId="10CC1261">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考察采用个别谈话的方式进行，主要考察政治思想表现、道德品行、业务能力等情况。如有考察不合格人员，顺延考察后续人员，根据考察情况确定拟入库人员名单。</w:t>
      </w:r>
    </w:p>
    <w:p w14:paraId="3376D5EA">
      <w:pPr>
        <w:keepNext w:val="0"/>
        <w:keepLines w:val="0"/>
        <w:widowControl/>
        <w:numPr>
          <w:ilvl w:val="0"/>
          <w:numId w:val="1"/>
        </w:numPr>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黑体_GBK" w:cs="Times New Roman"/>
          <w:color w:val="000000"/>
          <w:kern w:val="2"/>
          <w:sz w:val="32"/>
          <w:szCs w:val="32"/>
        </w:rPr>
      </w:pPr>
      <w:r>
        <w:rPr>
          <w:rFonts w:hint="eastAsia" w:ascii="方正黑体_GBK" w:hAnsi="方正黑体_GBK" w:eastAsia="方正黑体_GBK" w:cs="方正黑体_GBK"/>
          <w:color w:val="000000"/>
          <w:kern w:val="2"/>
          <w:sz w:val="32"/>
          <w:szCs w:val="32"/>
          <w:lang w:val="en-US" w:eastAsia="zh-CN" w:bidi="ar"/>
        </w:rPr>
        <w:t>公示及入库</w:t>
      </w:r>
    </w:p>
    <w:p w14:paraId="5DF28CBE">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后备力量人选由镇党委会集体研究，确定后在镇政府、村（社区）公开栏进行公示，公示期为</w:t>
      </w:r>
      <w:r>
        <w:rPr>
          <w:rFonts w:hint="default" w:ascii="Times New Roman" w:hAnsi="Times New Roman" w:eastAsia="方正仿宋_GBK" w:cs="Times New Roman"/>
          <w:color w:val="000000"/>
          <w:kern w:val="2"/>
          <w:sz w:val="32"/>
          <w:szCs w:val="32"/>
          <w:lang w:val="en-US" w:eastAsia="zh-CN" w:bidi="ar"/>
        </w:rPr>
        <w:t>3</w:t>
      </w:r>
      <w:r>
        <w:rPr>
          <w:rFonts w:hint="eastAsia" w:ascii="方正仿宋_GBK" w:hAnsi="方正仿宋_GBK" w:eastAsia="方正仿宋_GBK" w:cs="方正仿宋_GBK"/>
          <w:color w:val="000000"/>
          <w:kern w:val="2"/>
          <w:sz w:val="32"/>
          <w:szCs w:val="32"/>
          <w:lang w:val="en-US" w:eastAsia="zh-CN" w:bidi="ar"/>
        </w:rPr>
        <w:t>个工作日。公示期满，没有异议或反映问题不影响录取的，确定为“松溉镇村（社区）专职干部后备力量”，纳入松溉镇村级后备力量储备人才信息库。</w:t>
      </w:r>
    </w:p>
    <w:p w14:paraId="2C6A6BD4">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黑体_GBK" w:cs="Times New Roman"/>
          <w:color w:val="000000"/>
          <w:kern w:val="2"/>
          <w:sz w:val="32"/>
          <w:szCs w:val="32"/>
          <w:lang w:val="en-US"/>
        </w:rPr>
      </w:pPr>
      <w:r>
        <w:rPr>
          <w:rFonts w:hint="eastAsia" w:ascii="方正黑体_GBK" w:hAnsi="方正黑体_GBK" w:eastAsia="方正黑体_GBK" w:cs="方正黑体_GBK"/>
          <w:color w:val="000000"/>
          <w:kern w:val="2"/>
          <w:sz w:val="32"/>
          <w:szCs w:val="32"/>
          <w:lang w:val="en-US" w:eastAsia="zh-CN" w:bidi="ar"/>
        </w:rPr>
        <w:t>五、后备力量管理</w:t>
      </w:r>
    </w:p>
    <w:p w14:paraId="05C8AB1E">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1.</w:t>
      </w:r>
      <w:r>
        <w:rPr>
          <w:rFonts w:hint="eastAsia" w:ascii="方正仿宋_GBK" w:hAnsi="方正仿宋_GBK" w:eastAsia="方正仿宋_GBK" w:cs="方正仿宋_GBK"/>
          <w:color w:val="000000"/>
          <w:kern w:val="2"/>
          <w:sz w:val="32"/>
          <w:szCs w:val="32"/>
          <w:lang w:val="en-US" w:eastAsia="zh-CN" w:bidi="ar"/>
        </w:rPr>
        <w:t>本次选拔的村（社区）后备力量，村（社区）专职干部出现空缺时，可按岗位条件和程序择优选聘。</w:t>
      </w:r>
    </w:p>
    <w:p w14:paraId="63E7E869">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2.</w:t>
      </w:r>
      <w:r>
        <w:rPr>
          <w:rFonts w:hint="eastAsia" w:ascii="方正仿宋_GBK" w:hAnsi="方正仿宋_GBK" w:eastAsia="方正仿宋_GBK" w:cs="方正仿宋_GBK"/>
          <w:color w:val="000000"/>
          <w:kern w:val="2"/>
          <w:sz w:val="32"/>
          <w:szCs w:val="32"/>
          <w:lang w:val="en-US" w:eastAsia="zh-CN" w:bidi="ar"/>
        </w:rPr>
        <w:t>选聘为村（社区）专职干部后，其相关待遇按照区委组织部、区民政局、区财政局、区人社局《关于印发〈永川区加强社区工作者队伍职业体系建设实施办法（试行）〉的通知》（永川委组发〔</w:t>
      </w:r>
      <w:r>
        <w:rPr>
          <w:rFonts w:hint="default" w:ascii="Times New Roman" w:hAnsi="Times New Roman" w:eastAsia="方正仿宋_GBK" w:cs="Times New Roman"/>
          <w:color w:val="000000"/>
          <w:kern w:val="2"/>
          <w:sz w:val="32"/>
          <w:szCs w:val="32"/>
          <w:lang w:val="en-US" w:eastAsia="zh-CN" w:bidi="ar"/>
        </w:rPr>
        <w:t>2020</w:t>
      </w:r>
      <w:r>
        <w:rPr>
          <w:rFonts w:hint="eastAsia" w:ascii="方正仿宋_GBK" w:hAnsi="方正仿宋_GBK" w:eastAsia="方正仿宋_GBK" w:cs="方正仿宋_GBK"/>
          <w:color w:val="000000"/>
          <w:kern w:val="2"/>
          <w:sz w:val="32"/>
          <w:szCs w:val="32"/>
          <w:lang w:val="en-US" w:eastAsia="zh-CN" w:bidi="ar"/>
        </w:rPr>
        <w:t>〕</w:t>
      </w:r>
      <w:r>
        <w:rPr>
          <w:rFonts w:hint="default" w:ascii="Times New Roman" w:hAnsi="Times New Roman" w:eastAsia="方正仿宋_GBK" w:cs="Times New Roman"/>
          <w:color w:val="000000"/>
          <w:kern w:val="2"/>
          <w:sz w:val="32"/>
          <w:szCs w:val="32"/>
          <w:lang w:val="en-US" w:eastAsia="zh-CN" w:bidi="ar"/>
        </w:rPr>
        <w:t>1</w:t>
      </w:r>
      <w:r>
        <w:rPr>
          <w:rFonts w:hint="eastAsia" w:ascii="方正仿宋_GBK" w:hAnsi="方正仿宋_GBK" w:eastAsia="方正仿宋_GBK" w:cs="方正仿宋_GBK"/>
          <w:color w:val="000000"/>
          <w:kern w:val="2"/>
          <w:sz w:val="32"/>
          <w:szCs w:val="32"/>
          <w:lang w:val="en-US" w:eastAsia="zh-CN" w:bidi="ar"/>
        </w:rPr>
        <w:t>号）文件有关规定执行。</w:t>
      </w:r>
    </w:p>
    <w:p w14:paraId="6924E330">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黑体_GBK" w:cs="Times New Roman"/>
          <w:color w:val="000000"/>
          <w:kern w:val="2"/>
          <w:sz w:val="32"/>
          <w:szCs w:val="32"/>
        </w:rPr>
      </w:pPr>
      <w:r>
        <w:rPr>
          <w:rFonts w:hint="eastAsia" w:ascii="方正黑体_GBK" w:hAnsi="方正黑体_GBK" w:eastAsia="方正黑体_GBK" w:cs="方正黑体_GBK"/>
          <w:color w:val="000000"/>
          <w:kern w:val="2"/>
          <w:sz w:val="32"/>
          <w:szCs w:val="32"/>
          <w:lang w:val="en-US" w:eastAsia="zh-CN" w:bidi="ar"/>
        </w:rPr>
        <w:t>六、其他事项</w:t>
      </w:r>
    </w:p>
    <w:p w14:paraId="3D0DCA8D">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1.</w:t>
      </w:r>
      <w:r>
        <w:rPr>
          <w:rFonts w:hint="default" w:ascii="Times New Roman" w:hAnsi="Times New Roman" w:eastAsia="微软雅黑" w:cs="Times New Roman"/>
          <w:color w:val="000000"/>
          <w:kern w:val="2"/>
          <w:sz w:val="23"/>
          <w:szCs w:val="23"/>
          <w:lang w:val="en-US" w:eastAsia="zh-CN" w:bidi="ar"/>
        </w:rPr>
        <w:t xml:space="preserve"> </w:t>
      </w:r>
      <w:r>
        <w:rPr>
          <w:rFonts w:hint="eastAsia" w:ascii="方正仿宋_GBK" w:hAnsi="方正仿宋_GBK" w:eastAsia="方正仿宋_GBK" w:cs="方正仿宋_GBK"/>
          <w:color w:val="000000"/>
          <w:kern w:val="2"/>
          <w:sz w:val="32"/>
          <w:szCs w:val="32"/>
          <w:lang w:val="en-US" w:eastAsia="zh-CN" w:bidi="ar"/>
        </w:rPr>
        <w:t>本次选拔工作，接受纪检监察机关和社会各界的监督，镇纪委全程参与各环节监督工作。在选拔工作中如有徇私舞弊、弄虚作假等行为，一经发现，将严肃查处。</w:t>
      </w:r>
    </w:p>
    <w:p w14:paraId="006E38CC">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镇纪委举报电话：</w:t>
      </w:r>
      <w:r>
        <w:rPr>
          <w:rFonts w:hint="default" w:ascii="Times New Roman" w:hAnsi="Times New Roman" w:eastAsia="方正仿宋_GBK" w:cs="Times New Roman"/>
          <w:color w:val="000000"/>
          <w:kern w:val="2"/>
          <w:sz w:val="32"/>
          <w:szCs w:val="32"/>
          <w:lang w:val="en-US" w:eastAsia="zh-CN" w:bidi="ar"/>
        </w:rPr>
        <w:t>023-49548490</w:t>
      </w:r>
      <w:r>
        <w:rPr>
          <w:rFonts w:hint="eastAsia" w:ascii="方正仿宋_GBK" w:hAnsi="方正仿宋_GBK" w:eastAsia="方正仿宋_GBK" w:cs="方正仿宋_GBK"/>
          <w:color w:val="000000"/>
          <w:kern w:val="2"/>
          <w:sz w:val="32"/>
          <w:szCs w:val="32"/>
          <w:lang w:val="en-US" w:eastAsia="zh-CN" w:bidi="ar"/>
        </w:rPr>
        <w:t>。</w:t>
      </w:r>
    </w:p>
    <w:p w14:paraId="158C3C89">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b/>
          <w:bCs w:val="0"/>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2. </w:t>
      </w:r>
      <w:r>
        <w:rPr>
          <w:rFonts w:hint="eastAsia" w:ascii="方正仿宋_GBK" w:hAnsi="方正仿宋_GBK" w:eastAsia="方正仿宋_GBK" w:cs="方正仿宋_GBK"/>
          <w:color w:val="000000"/>
          <w:kern w:val="2"/>
          <w:sz w:val="32"/>
          <w:szCs w:val="32"/>
          <w:lang w:val="en-US" w:eastAsia="zh-CN" w:bidi="ar"/>
        </w:rPr>
        <w:t>本招聘简章由松溉镇党委负责解释。</w:t>
      </w:r>
    </w:p>
    <w:p w14:paraId="6CEA3932">
      <w:pPr>
        <w:keepNext w:val="0"/>
        <w:keepLines w:val="0"/>
        <w:widowControl/>
        <w:suppressLineNumbers w:val="0"/>
        <w:autoSpaceDE w:val="0"/>
        <w:autoSpaceDN/>
        <w:spacing w:before="0" w:beforeAutospacing="0" w:after="0" w:afterAutospacing="0" w:line="594" w:lineRule="exact"/>
        <w:ind w:left="1598" w:leftChars="304" w:right="168" w:hanging="960" w:hangingChars="3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762C3500">
      <w:pPr>
        <w:keepNext w:val="0"/>
        <w:keepLines w:val="0"/>
        <w:widowControl/>
        <w:suppressLineNumbers w:val="0"/>
        <w:autoSpaceDE w:val="0"/>
        <w:autoSpaceDN/>
        <w:spacing w:before="0" w:beforeAutospacing="0" w:after="0" w:afterAutospacing="0" w:line="594" w:lineRule="exact"/>
        <w:ind w:left="0" w:right="168" w:firstLine="640" w:firstLineChars="200"/>
        <w:jc w:val="left"/>
        <w:rPr>
          <w:rFonts w:hint="default" w:ascii="Times New Roman" w:hAnsi="Times New Roman" w:eastAsia="方正仿宋_GBK" w:cs="Times New Roman"/>
          <w:color w:val="000000"/>
          <w:kern w:val="2"/>
          <w:sz w:val="32"/>
          <w:szCs w:val="32"/>
        </w:rPr>
      </w:pPr>
      <w:r>
        <w:rPr>
          <w:rFonts w:hint="eastAsia" w:ascii="方正仿宋_GBK" w:hAnsi="方正仿宋_GBK" w:eastAsia="方正仿宋_GBK" w:cs="方正仿宋_GBK"/>
          <w:color w:val="000000"/>
          <w:kern w:val="2"/>
          <w:sz w:val="32"/>
          <w:szCs w:val="32"/>
          <w:lang w:val="en-US" w:eastAsia="zh-CN" w:bidi="ar"/>
        </w:rPr>
        <w:t>附件：</w:t>
      </w:r>
      <w:r>
        <w:rPr>
          <w:rFonts w:hint="default" w:ascii="Times New Roman" w:hAnsi="Times New Roman" w:eastAsia="方正仿宋_GBK" w:cs="Times New Roman"/>
          <w:color w:val="000000"/>
          <w:kern w:val="2"/>
          <w:sz w:val="32"/>
          <w:szCs w:val="32"/>
          <w:lang w:val="en-US" w:eastAsia="zh-CN" w:bidi="ar"/>
        </w:rPr>
        <w:t xml:space="preserve">1. </w:t>
      </w:r>
      <w:r>
        <w:rPr>
          <w:rFonts w:hint="eastAsia" w:ascii="方正仿宋_GBK" w:hAnsi="方正仿宋_GBK" w:eastAsia="方正仿宋_GBK" w:cs="方正仿宋_GBK"/>
          <w:color w:val="000000"/>
          <w:kern w:val="2"/>
          <w:sz w:val="32"/>
          <w:szCs w:val="32"/>
          <w:lang w:val="en-US" w:eastAsia="zh-CN" w:bidi="ar"/>
        </w:rPr>
        <w:t>报名登记表</w:t>
      </w:r>
    </w:p>
    <w:p w14:paraId="5CC2B181">
      <w:pPr>
        <w:keepNext w:val="0"/>
        <w:keepLines w:val="0"/>
        <w:widowControl/>
        <w:suppressLineNumbers w:val="0"/>
        <w:autoSpaceDE w:val="0"/>
        <w:autoSpaceDN/>
        <w:spacing w:before="0" w:beforeAutospacing="0" w:after="0" w:afterAutospacing="0" w:line="594" w:lineRule="exact"/>
        <w:ind w:left="1266" w:leftChars="603" w:right="168" w:firstLine="320" w:firstLineChars="1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2. </w:t>
      </w:r>
      <w:r>
        <w:rPr>
          <w:rFonts w:hint="eastAsia" w:ascii="方正仿宋_GBK" w:hAnsi="方正仿宋_GBK" w:eastAsia="方正仿宋_GBK" w:cs="方正仿宋_GBK"/>
          <w:color w:val="000000"/>
          <w:kern w:val="2"/>
          <w:sz w:val="32"/>
          <w:szCs w:val="32"/>
          <w:lang w:val="en-US" w:eastAsia="zh-CN" w:bidi="ar"/>
        </w:rPr>
        <w:t>学历情况诚信承诺书</w:t>
      </w:r>
    </w:p>
    <w:p w14:paraId="0E79D544">
      <w:pPr>
        <w:keepNext w:val="0"/>
        <w:keepLines w:val="0"/>
        <w:widowControl/>
        <w:suppressLineNumbers w:val="0"/>
        <w:autoSpaceDE w:val="0"/>
        <w:autoSpaceDN/>
        <w:spacing w:before="0" w:beforeAutospacing="0" w:after="0" w:afterAutospacing="0" w:line="594" w:lineRule="exact"/>
        <w:ind w:left="0" w:right="168" w:firstLine="1600" w:firstLineChars="5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1E4B7FBF">
      <w:pPr>
        <w:keepNext w:val="0"/>
        <w:keepLines w:val="0"/>
        <w:widowControl/>
        <w:suppressLineNumbers w:val="0"/>
        <w:autoSpaceDE w:val="0"/>
        <w:autoSpaceDN/>
        <w:spacing w:before="0" w:beforeAutospacing="0" w:after="0" w:afterAutospacing="0" w:line="594" w:lineRule="exact"/>
        <w:ind w:left="0" w:right="168" w:firstLine="1600" w:firstLineChars="5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2722BA12">
      <w:pPr>
        <w:keepNext w:val="0"/>
        <w:keepLines w:val="0"/>
        <w:widowControl/>
        <w:suppressLineNumbers w:val="0"/>
        <w:autoSpaceDE w:val="0"/>
        <w:autoSpaceDN/>
        <w:spacing w:before="0" w:beforeAutospacing="0" w:after="0" w:afterAutospacing="0" w:line="594" w:lineRule="exact"/>
        <w:ind w:left="0" w:right="168" w:firstLine="4160" w:firstLineChars="13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中共重庆市永川区松溉镇委员会</w:t>
      </w:r>
    </w:p>
    <w:p w14:paraId="39EE49FE">
      <w:pPr>
        <w:keepNext w:val="0"/>
        <w:keepLines w:val="0"/>
        <w:widowControl/>
        <w:suppressLineNumbers w:val="0"/>
        <w:autoSpaceDE w:val="0"/>
        <w:autoSpaceDN/>
        <w:spacing w:before="0" w:beforeAutospacing="0" w:after="0" w:afterAutospacing="0" w:line="594" w:lineRule="exact"/>
        <w:ind w:left="0" w:right="640" w:firstLine="5440" w:firstLineChars="170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2025年9月10日</w:t>
      </w:r>
    </w:p>
    <w:p w14:paraId="44E64252">
      <w:pPr>
        <w:rPr>
          <w:rFonts w:hint="default" w:ascii="Times New Roman" w:hAnsi="Times New Roman" w:eastAsia="方正仿宋_GBK" w:cs="Times New Roman"/>
          <w:color w:val="000000"/>
          <w:kern w:val="2"/>
          <w:sz w:val="32"/>
          <w:szCs w:val="32"/>
        </w:rPr>
        <w:sectPr>
          <w:footerReference r:id="rId3" w:type="default"/>
          <w:pgSz w:w="11906" w:h="16838"/>
          <w:pgMar w:top="1985" w:right="1446" w:bottom="1644" w:left="1446" w:header="851" w:footer="1474" w:gutter="0"/>
          <w:pgNumType w:fmt="decimal"/>
          <w:cols w:space="425" w:num="1"/>
          <w:docGrid w:type="lines" w:linePitch="312" w:charSpace="0"/>
        </w:sectPr>
      </w:pPr>
    </w:p>
    <w:p w14:paraId="4964E8FB">
      <w:pPr>
        <w:keepNext w:val="0"/>
        <w:keepLines w:val="0"/>
        <w:widowControl/>
        <w:suppressLineNumbers w:val="0"/>
        <w:spacing w:before="0" w:beforeAutospacing="1" w:after="4" w:afterAutospacing="0" w:line="240" w:lineRule="atLeast"/>
        <w:ind w:left="0" w:right="168" w:firstLine="0"/>
        <w:jc w:val="left"/>
        <w:rPr>
          <w:rFonts w:hint="default" w:ascii="Times New Roman" w:hAnsi="Times New Roman" w:eastAsia="方正黑体_GBK" w:cs="Times New Roman"/>
          <w:color w:val="000000"/>
          <w:kern w:val="2"/>
          <w:sz w:val="32"/>
          <w:szCs w:val="32"/>
        </w:rPr>
      </w:pPr>
      <w:r>
        <w:rPr>
          <w:rFonts w:hint="default" w:ascii="Times New Roman" w:hAnsi="Times New Roman" w:eastAsia="方正黑体_GBK" w:cs="Times New Roman"/>
          <w:color w:val="000000"/>
          <w:kern w:val="2"/>
          <w:sz w:val="32"/>
          <w:szCs w:val="32"/>
          <w:lang w:val="en-US" w:eastAsia="zh-CN" w:bidi="ar"/>
        </w:rPr>
        <w:t>附件1：</w:t>
      </w:r>
    </w:p>
    <w:p w14:paraId="629E2D49">
      <w:pPr>
        <w:keepNext w:val="0"/>
        <w:keepLines w:val="0"/>
        <w:widowControl/>
        <w:suppressLineNumbers w:val="0"/>
        <w:spacing w:before="0" w:beforeAutospacing="1" w:after="0" w:afterAutospacing="0" w:line="594" w:lineRule="exact"/>
        <w:ind w:left="0" w:right="0" w:firstLine="0"/>
        <w:jc w:val="center"/>
        <w:rPr>
          <w:rFonts w:hint="default" w:ascii="Times New Roman" w:hAnsi="Times New Roman" w:eastAsia="方正小标宋_GBK" w:cs="Times New Roman"/>
          <w:b/>
          <w:bCs w:val="0"/>
          <w:color w:val="000000"/>
          <w:kern w:val="2"/>
          <w:sz w:val="44"/>
          <w:szCs w:val="44"/>
        </w:rPr>
      </w:pPr>
      <w:r>
        <w:rPr>
          <w:rFonts w:hint="default" w:ascii="Times New Roman" w:hAnsi="Times New Roman" w:eastAsia="方正小标宋_GBK" w:cs="Times New Roman"/>
          <w:b/>
          <w:bCs w:val="0"/>
          <w:color w:val="000000"/>
          <w:kern w:val="2"/>
          <w:sz w:val="44"/>
          <w:szCs w:val="44"/>
          <w:lang w:val="en-US" w:eastAsia="zh-CN" w:bidi="ar"/>
        </w:rPr>
        <w:t>报名登记表</w:t>
      </w:r>
    </w:p>
    <w:tbl>
      <w:tblPr>
        <w:tblStyle w:val="4"/>
        <w:tblW w:w="10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48"/>
        <w:gridCol w:w="1206"/>
        <w:gridCol w:w="851"/>
        <w:gridCol w:w="141"/>
        <w:gridCol w:w="862"/>
        <w:gridCol w:w="839"/>
        <w:gridCol w:w="781"/>
        <w:gridCol w:w="1559"/>
        <w:gridCol w:w="2249"/>
      </w:tblGrid>
      <w:tr w14:paraId="2967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038"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14:paraId="7D8DD390">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姓  名</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6F6925E">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9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AA9256">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性别</w:t>
            </w:r>
          </w:p>
        </w:tc>
        <w:tc>
          <w:tcPr>
            <w:tcW w:w="862" w:type="dxa"/>
            <w:tcBorders>
              <w:top w:val="single" w:color="auto" w:sz="4" w:space="0"/>
              <w:left w:val="single" w:color="auto" w:sz="4" w:space="0"/>
              <w:bottom w:val="single" w:color="auto" w:sz="4" w:space="0"/>
              <w:right w:val="single" w:color="auto" w:sz="4" w:space="0"/>
            </w:tcBorders>
            <w:shd w:val="clear" w:color="auto" w:fill="auto"/>
            <w:vAlign w:val="center"/>
          </w:tcPr>
          <w:p w14:paraId="05DE96F8">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1620" w:type="dxa"/>
            <w:gridSpan w:val="2"/>
            <w:tcBorders>
              <w:top w:val="single" w:color="auto" w:sz="4" w:space="0"/>
              <w:left w:val="single" w:color="auto" w:sz="4" w:space="0"/>
              <w:bottom w:val="nil"/>
              <w:right w:val="single" w:color="auto" w:sz="4" w:space="0"/>
            </w:tcBorders>
            <w:shd w:val="clear" w:color="auto" w:fill="auto"/>
            <w:vAlign w:val="center"/>
          </w:tcPr>
          <w:p w14:paraId="09E4E5E4">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出生年月</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D24A28A">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22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B8C92C">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正面</w:t>
            </w:r>
          </w:p>
          <w:p w14:paraId="12BB409D">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免冠</w:t>
            </w:r>
          </w:p>
          <w:p w14:paraId="5EEB3327">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彩色</w:t>
            </w:r>
          </w:p>
          <w:p w14:paraId="51BEA96F">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照片</w:t>
            </w:r>
          </w:p>
        </w:tc>
      </w:tr>
      <w:tr w14:paraId="6F66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03"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14:paraId="7C079E8B">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身份证</w:t>
            </w:r>
          </w:p>
          <w:p w14:paraId="25C85633">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号  码</w:t>
            </w:r>
          </w:p>
        </w:tc>
        <w:tc>
          <w:tcPr>
            <w:tcW w:w="306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207DF52">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11E2D4">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籍  贯</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6A845C3">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22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2C4F5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2CCA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108"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14:paraId="184DDD95">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政治面貌</w:t>
            </w:r>
          </w:p>
        </w:tc>
        <w:tc>
          <w:tcPr>
            <w:tcW w:w="1206" w:type="dxa"/>
            <w:tcBorders>
              <w:top w:val="single" w:color="auto" w:sz="4" w:space="0"/>
              <w:left w:val="single" w:color="auto" w:sz="4" w:space="0"/>
              <w:bottom w:val="nil"/>
              <w:right w:val="single" w:color="auto" w:sz="4" w:space="0"/>
            </w:tcBorders>
            <w:shd w:val="clear" w:color="auto" w:fill="auto"/>
            <w:vAlign w:val="center"/>
          </w:tcPr>
          <w:p w14:paraId="74C56EC5">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FBF139A">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民族</w:t>
            </w:r>
          </w:p>
        </w:tc>
        <w:tc>
          <w:tcPr>
            <w:tcW w:w="1003" w:type="dxa"/>
            <w:gridSpan w:val="2"/>
            <w:tcBorders>
              <w:top w:val="single" w:color="auto" w:sz="4" w:space="0"/>
              <w:left w:val="single" w:color="auto" w:sz="4" w:space="0"/>
              <w:bottom w:val="nil"/>
              <w:right w:val="single" w:color="auto" w:sz="4" w:space="0"/>
            </w:tcBorders>
            <w:shd w:val="clear" w:color="auto" w:fill="auto"/>
            <w:vAlign w:val="center"/>
          </w:tcPr>
          <w:p w14:paraId="63D72344">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1B155D">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入党时间</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6513A8F">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22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42B0F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16D0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65"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14:paraId="7819A971">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学  历</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8E1D9F1">
            <w:pPr>
              <w:keepNext w:val="0"/>
              <w:keepLines w:val="0"/>
              <w:widowControl/>
              <w:suppressLineNumbers w:val="0"/>
              <w:spacing w:before="0" w:beforeAutospacing="1" w:after="0" w:afterAutospacing="0" w:line="440" w:lineRule="exact"/>
              <w:ind w:left="0" w:right="0" w:firstLine="0"/>
              <w:jc w:val="left"/>
              <w:rPr>
                <w:rFonts w:hint="default" w:ascii="Times New Roman" w:hAnsi="Times New Roman" w:eastAsia="方正仿宋_GBK" w:cs="Times New Roman"/>
                <w:color w:val="000000"/>
                <w:kern w:val="2"/>
                <w:sz w:val="32"/>
                <w:szCs w:val="32"/>
              </w:rPr>
            </w:pPr>
          </w:p>
        </w:tc>
        <w:tc>
          <w:tcPr>
            <w:tcW w:w="18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CF3DCF8">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户  籍</w:t>
            </w:r>
          </w:p>
          <w:p w14:paraId="6469819E">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所在地</w:t>
            </w:r>
          </w:p>
        </w:tc>
        <w:tc>
          <w:tcPr>
            <w:tcW w:w="542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092EAEE">
            <w:pPr>
              <w:keepNext w:val="0"/>
              <w:keepLines w:val="0"/>
              <w:widowControl/>
              <w:suppressLineNumbers w:val="0"/>
              <w:spacing w:before="0" w:beforeAutospacing="1" w:after="0" w:afterAutospacing="0" w:line="440" w:lineRule="exact"/>
              <w:ind w:left="0" w:right="0" w:firstLine="0"/>
              <w:jc w:val="left"/>
              <w:rPr>
                <w:rFonts w:hint="default" w:ascii="Times New Roman" w:hAnsi="Times New Roman" w:eastAsia="方正仿宋_GBK" w:cs="Times New Roman"/>
                <w:color w:val="000000"/>
                <w:kern w:val="2"/>
                <w:sz w:val="32"/>
                <w:szCs w:val="32"/>
              </w:rPr>
            </w:pPr>
          </w:p>
        </w:tc>
      </w:tr>
      <w:tr w14:paraId="023B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014" w:hRule="atLeast"/>
          <w:jc w:val="center"/>
        </w:trPr>
        <w:tc>
          <w:tcPr>
            <w:tcW w:w="1548" w:type="dxa"/>
            <w:tcBorders>
              <w:top w:val="nil"/>
              <w:left w:val="single" w:color="auto" w:sz="4" w:space="0"/>
              <w:bottom w:val="single" w:color="auto" w:sz="4" w:space="0"/>
              <w:right w:val="single" w:color="auto" w:sz="4" w:space="0"/>
            </w:tcBorders>
            <w:shd w:val="clear" w:color="auto" w:fill="auto"/>
            <w:vAlign w:val="center"/>
          </w:tcPr>
          <w:p w14:paraId="7709A9D0">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家庭住址</w:t>
            </w:r>
          </w:p>
        </w:tc>
        <w:tc>
          <w:tcPr>
            <w:tcW w:w="3899" w:type="dxa"/>
            <w:gridSpan w:val="5"/>
            <w:tcBorders>
              <w:top w:val="nil"/>
              <w:left w:val="single" w:color="auto" w:sz="4" w:space="0"/>
              <w:bottom w:val="single" w:color="auto" w:sz="4" w:space="0"/>
              <w:right w:val="single" w:color="auto" w:sz="4" w:space="0"/>
            </w:tcBorders>
            <w:shd w:val="clear" w:color="auto" w:fill="auto"/>
            <w:vAlign w:val="center"/>
          </w:tcPr>
          <w:p w14:paraId="7D0A8F61">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c>
          <w:tcPr>
            <w:tcW w:w="2340" w:type="dxa"/>
            <w:gridSpan w:val="2"/>
            <w:tcBorders>
              <w:top w:val="single" w:color="auto" w:sz="4" w:space="0"/>
              <w:left w:val="single" w:color="auto" w:sz="4" w:space="0"/>
              <w:right w:val="single" w:color="auto" w:sz="4" w:space="0"/>
            </w:tcBorders>
            <w:shd w:val="clear" w:color="auto" w:fill="auto"/>
            <w:vAlign w:val="center"/>
          </w:tcPr>
          <w:p w14:paraId="47F23312">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手机号码</w:t>
            </w:r>
          </w:p>
        </w:tc>
        <w:tc>
          <w:tcPr>
            <w:tcW w:w="2249" w:type="dxa"/>
            <w:tcBorders>
              <w:top w:val="single" w:color="auto" w:sz="4" w:space="0"/>
              <w:left w:val="single" w:color="auto" w:sz="4" w:space="0"/>
              <w:bottom w:val="single" w:color="auto" w:sz="4" w:space="0"/>
              <w:right w:val="single" w:color="auto" w:sz="4" w:space="0"/>
            </w:tcBorders>
            <w:shd w:val="clear" w:color="auto" w:fill="auto"/>
            <w:vAlign w:val="center"/>
          </w:tcPr>
          <w:p w14:paraId="49B26A58">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p>
        </w:tc>
      </w:tr>
      <w:tr w14:paraId="023C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00"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14:paraId="6319F9D4">
            <w:pPr>
              <w:keepNext w:val="0"/>
              <w:keepLines w:val="0"/>
              <w:widowControl/>
              <w:suppressLineNumbers w:val="0"/>
              <w:spacing w:before="0" w:beforeAutospacing="1" w:after="0" w:afterAutospacing="0" w:line="40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主要简历（从最高学历填到工作至今情况）</w:t>
            </w:r>
          </w:p>
        </w:tc>
        <w:tc>
          <w:tcPr>
            <w:tcW w:w="8488"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5E175AC1">
            <w:pPr>
              <w:keepNext w:val="0"/>
              <w:keepLines w:val="0"/>
              <w:widowControl/>
              <w:suppressLineNumbers w:val="0"/>
              <w:spacing w:before="0" w:beforeAutospacing="1" w:after="0" w:afterAutospacing="0" w:line="594" w:lineRule="exact"/>
              <w:ind w:left="0" w:right="0" w:firstLine="0"/>
              <w:jc w:val="center"/>
              <w:rPr>
                <w:rFonts w:hint="default" w:ascii="Times New Roman" w:hAnsi="Times New Roman" w:eastAsia="方正仿宋_GBK" w:cs="Times New Roman"/>
                <w:color w:val="000000"/>
                <w:kern w:val="2"/>
                <w:sz w:val="32"/>
                <w:szCs w:val="32"/>
              </w:rPr>
            </w:pPr>
          </w:p>
          <w:p w14:paraId="72319E71">
            <w:pPr>
              <w:keepNext w:val="0"/>
              <w:keepLines w:val="0"/>
              <w:widowControl/>
              <w:suppressLineNumbers w:val="0"/>
              <w:spacing w:before="0" w:beforeAutospacing="1" w:after="0" w:afterAutospacing="0" w:line="594" w:lineRule="exact"/>
              <w:ind w:left="0" w:right="0" w:firstLine="0"/>
              <w:jc w:val="left"/>
              <w:rPr>
                <w:rFonts w:hint="default" w:ascii="Times New Roman" w:hAnsi="Times New Roman" w:eastAsia="方正仿宋_GBK" w:cs="Times New Roman"/>
                <w:color w:val="000000"/>
                <w:kern w:val="2"/>
                <w:sz w:val="32"/>
                <w:szCs w:val="32"/>
              </w:rPr>
            </w:pPr>
          </w:p>
        </w:tc>
      </w:tr>
      <w:tr w14:paraId="5F3D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15"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14:paraId="4CF479FC">
            <w:pPr>
              <w:keepNext w:val="0"/>
              <w:keepLines w:val="0"/>
              <w:widowControl/>
              <w:suppressLineNumbers w:val="0"/>
              <w:spacing w:before="0" w:beforeAutospacing="1" w:after="0" w:afterAutospacing="0" w:line="440" w:lineRule="exact"/>
              <w:ind w:left="0" w:right="0" w:firstLine="0"/>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本人签字</w:t>
            </w:r>
            <w:r>
              <w:rPr>
                <w:rFonts w:hint="default" w:ascii="Times New Roman" w:hAnsi="Times New Roman" w:eastAsia="方正仿宋_GBK" w:cs="Times New Roman"/>
                <w:color w:val="000000"/>
                <w:kern w:val="2"/>
                <w:sz w:val="32"/>
                <w:szCs w:val="32"/>
                <w:u w:val="single"/>
                <w:lang w:val="en-US" w:eastAsia="zh-CN" w:bidi="ar"/>
              </w:rPr>
              <w:t xml:space="preserve">       </w:t>
            </w:r>
          </w:p>
        </w:tc>
        <w:tc>
          <w:tcPr>
            <w:tcW w:w="8488"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63853E16">
            <w:pPr>
              <w:keepNext w:val="0"/>
              <w:keepLines w:val="0"/>
              <w:widowControl/>
              <w:suppressLineNumbers w:val="0"/>
              <w:spacing w:before="0" w:beforeAutospacing="1" w:after="0" w:afterAutospacing="0" w:line="440" w:lineRule="exact"/>
              <w:ind w:left="0" w:right="0" w:firstLine="0"/>
              <w:jc w:val="left"/>
              <w:rPr>
                <w:rFonts w:hint="default" w:ascii="Times New Roman" w:hAnsi="Times New Roman" w:eastAsia="方正仿宋_GBK" w:cs="Times New Roman"/>
                <w:color w:val="000000"/>
                <w:kern w:val="2"/>
                <w:sz w:val="32"/>
                <w:szCs w:val="32"/>
                <w:u w:val="single"/>
              </w:rPr>
            </w:pPr>
          </w:p>
          <w:p w14:paraId="4CBCC37B">
            <w:pPr>
              <w:keepNext w:val="0"/>
              <w:keepLines w:val="0"/>
              <w:widowControl/>
              <w:suppressLineNumbers w:val="0"/>
              <w:spacing w:before="0" w:beforeAutospacing="1" w:after="0" w:afterAutospacing="0" w:line="440" w:lineRule="exact"/>
              <w:ind w:left="0" w:right="0" w:firstLine="0"/>
              <w:jc w:val="left"/>
              <w:rPr>
                <w:rFonts w:hint="default" w:ascii="Times New Roman" w:hAnsi="Times New Roman" w:eastAsia="方正仿宋_GBK" w:cs="Times New Roman"/>
                <w:color w:val="000000"/>
                <w:kern w:val="2"/>
                <w:sz w:val="32"/>
                <w:szCs w:val="32"/>
              </w:rPr>
            </w:pPr>
          </w:p>
          <w:p w14:paraId="45953705">
            <w:pPr>
              <w:keepNext w:val="0"/>
              <w:keepLines w:val="0"/>
              <w:widowControl/>
              <w:suppressLineNumbers w:val="0"/>
              <w:spacing w:before="0" w:beforeAutospacing="1" w:after="0" w:afterAutospacing="0" w:line="440" w:lineRule="exact"/>
              <w:ind w:left="0" w:right="0" w:firstLine="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1DBE6ECF">
            <w:pPr>
              <w:keepNext w:val="0"/>
              <w:keepLines w:val="0"/>
              <w:widowControl/>
              <w:suppressLineNumbers w:val="0"/>
              <w:spacing w:before="0" w:beforeAutospacing="1" w:after="0" w:afterAutospacing="0" w:line="440" w:lineRule="exact"/>
              <w:ind w:left="0" w:right="0" w:firstLine="0"/>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r>
              <w:rPr>
                <w:rFonts w:hint="default" w:ascii="Times New Roman" w:hAnsi="Times New Roman" w:eastAsia="方正仿宋_GBK" w:cs="Times New Roman"/>
                <w:color w:val="000000"/>
                <w:kern w:val="2"/>
                <w:sz w:val="32"/>
                <w:szCs w:val="32"/>
                <w:u w:val="single"/>
                <w:lang w:val="en-US" w:eastAsia="zh-CN" w:bidi="ar"/>
              </w:rPr>
              <w:t xml:space="preserve">     </w:t>
            </w:r>
          </w:p>
          <w:p w14:paraId="2D4AB532">
            <w:pPr>
              <w:keepNext w:val="0"/>
              <w:keepLines w:val="0"/>
              <w:widowControl/>
              <w:suppressLineNumbers w:val="0"/>
              <w:spacing w:before="0" w:beforeAutospacing="1" w:after="0" w:afterAutospacing="0" w:line="440" w:lineRule="exact"/>
              <w:ind w:left="0" w:right="0" w:firstLine="0"/>
              <w:jc w:val="left"/>
              <w:rPr>
                <w:rFonts w:hint="default" w:ascii="Times New Roman" w:hAnsi="Times New Roman" w:eastAsia="方正仿宋_GBK" w:cs="Times New Roman"/>
                <w:color w:val="000000"/>
                <w:kern w:val="2"/>
                <w:sz w:val="32"/>
                <w:szCs w:val="32"/>
              </w:rPr>
            </w:pPr>
          </w:p>
        </w:tc>
      </w:tr>
    </w:tbl>
    <w:p w14:paraId="72F0A8DE">
      <w:pPr>
        <w:keepNext w:val="0"/>
        <w:keepLines w:val="0"/>
        <w:widowControl/>
        <w:suppressLineNumbers w:val="0"/>
        <w:spacing w:before="0" w:beforeAutospacing="1" w:after="4" w:afterAutospacing="0" w:line="594" w:lineRule="exact"/>
        <w:ind w:left="0" w:right="168" w:firstLine="0"/>
        <w:jc w:val="left"/>
        <w:rPr>
          <w:rFonts w:hint="default" w:ascii="Times New Roman" w:hAnsi="Times New Roman" w:eastAsia="方正黑体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br w:type="page"/>
      </w:r>
      <w:r>
        <w:rPr>
          <w:rFonts w:hint="default" w:ascii="Times New Roman" w:hAnsi="Times New Roman" w:eastAsia="方正黑体_GBK" w:cs="Times New Roman"/>
          <w:color w:val="000000"/>
          <w:kern w:val="2"/>
          <w:sz w:val="32"/>
          <w:szCs w:val="32"/>
          <w:lang w:val="en-US" w:eastAsia="zh-CN" w:bidi="ar"/>
        </w:rPr>
        <w:t>附件2：</w:t>
      </w:r>
    </w:p>
    <w:p w14:paraId="46296712">
      <w:pPr>
        <w:keepNext w:val="0"/>
        <w:keepLines w:val="0"/>
        <w:widowControl/>
        <w:suppressLineNumbers w:val="0"/>
        <w:spacing w:before="0" w:beforeAutospacing="1" w:after="4" w:afterAutospacing="0" w:line="594" w:lineRule="exact"/>
        <w:ind w:left="0" w:right="168" w:firstLine="628"/>
        <w:jc w:val="left"/>
        <w:rPr>
          <w:rFonts w:hint="default" w:ascii="Times New Roman" w:hAnsi="Times New Roman" w:eastAsia="方正黑体_GBK" w:cs="Times New Roman"/>
          <w:color w:val="000000"/>
          <w:kern w:val="2"/>
          <w:sz w:val="32"/>
          <w:szCs w:val="32"/>
        </w:rPr>
      </w:pPr>
      <w:r>
        <w:rPr>
          <w:rFonts w:hint="default" w:ascii="Times New Roman" w:hAnsi="Times New Roman" w:eastAsia="方正黑体_GBK" w:cs="Times New Roman"/>
          <w:color w:val="000000"/>
          <w:kern w:val="2"/>
          <w:sz w:val="32"/>
          <w:szCs w:val="32"/>
          <w:lang w:val="en-US" w:eastAsia="zh-CN" w:bidi="ar"/>
        </w:rPr>
        <w:t xml:space="preserve"> </w:t>
      </w:r>
    </w:p>
    <w:p w14:paraId="420AD0E5">
      <w:pPr>
        <w:keepNext w:val="0"/>
        <w:keepLines w:val="0"/>
        <w:widowControl/>
        <w:suppressLineNumbers w:val="0"/>
        <w:spacing w:before="0" w:beforeAutospacing="1" w:after="4" w:afterAutospacing="0" w:line="594" w:lineRule="exact"/>
        <w:ind w:left="0" w:right="168" w:firstLine="628"/>
        <w:jc w:val="center"/>
        <w:rPr>
          <w:rFonts w:hint="default" w:ascii="Times New Roman" w:hAnsi="Times New Roman" w:eastAsia="方正小标宋_GBK" w:cs="Times New Roman"/>
          <w:b/>
          <w:bCs w:val="0"/>
          <w:color w:val="000000"/>
          <w:kern w:val="2"/>
          <w:sz w:val="44"/>
          <w:szCs w:val="44"/>
        </w:rPr>
      </w:pPr>
      <w:r>
        <w:rPr>
          <w:rFonts w:hint="default" w:ascii="Times New Roman" w:hAnsi="Times New Roman" w:eastAsia="方正小标宋_GBK" w:cs="Times New Roman"/>
          <w:b/>
          <w:bCs w:val="0"/>
          <w:color w:val="000000"/>
          <w:kern w:val="2"/>
          <w:sz w:val="44"/>
          <w:szCs w:val="44"/>
          <w:lang w:val="en-US" w:eastAsia="zh-CN" w:bidi="ar"/>
        </w:rPr>
        <w:t>学历情况诚信承诺书</w:t>
      </w:r>
    </w:p>
    <w:p w14:paraId="7D3F1FE9">
      <w:pPr>
        <w:keepNext w:val="0"/>
        <w:keepLines w:val="0"/>
        <w:widowControl/>
        <w:suppressLineNumbers w:val="0"/>
        <w:spacing w:before="0" w:beforeAutospacing="1" w:after="4" w:afterAutospacing="0" w:line="594" w:lineRule="exact"/>
        <w:ind w:left="0" w:right="168" w:firstLine="537" w:firstLineChars="168"/>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7E959F6C">
      <w:pPr>
        <w:keepNext w:val="0"/>
        <w:keepLines w:val="0"/>
        <w:widowControl/>
        <w:suppressLineNumbers w:val="0"/>
        <w:spacing w:before="0" w:beforeAutospacing="1" w:after="4" w:afterAutospacing="0" w:line="594" w:lineRule="exact"/>
        <w:ind w:left="0" w:right="168" w:firstLine="537" w:firstLineChars="168"/>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本人</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（身</w:t>
      </w:r>
      <w:r>
        <w:rPr>
          <w:rFonts w:hint="eastAsia" w:ascii="Times New Roman" w:hAnsi="Times New Roman" w:eastAsia="方正仿宋_GBK" w:cs="Times New Roman"/>
          <w:color w:val="000000"/>
          <w:kern w:val="2"/>
          <w:sz w:val="32"/>
          <w:szCs w:val="32"/>
          <w:lang w:val="en-US" w:eastAsia="zh-CN" w:bidi="ar"/>
        </w:rPr>
        <w:t>份</w:t>
      </w:r>
      <w:r>
        <w:rPr>
          <w:rFonts w:hint="default" w:ascii="Times New Roman" w:hAnsi="Times New Roman" w:eastAsia="方正仿宋_GBK" w:cs="Times New Roman"/>
          <w:color w:val="000000"/>
          <w:kern w:val="2"/>
          <w:sz w:val="32"/>
          <w:szCs w:val="32"/>
          <w:lang w:val="en-US" w:eastAsia="zh-CN" w:bidi="ar"/>
        </w:rPr>
        <w:t>证：</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），于</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年</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月至</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年</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月在</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学校就读</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，并顺利完成学业，取得毕业证书。因毕业证书遗失，在本次考试报名中，本人无法提供毕业证书原件及复印件。</w:t>
      </w:r>
    </w:p>
    <w:p w14:paraId="73ED3145">
      <w:pPr>
        <w:keepNext w:val="0"/>
        <w:keepLines w:val="0"/>
        <w:widowControl/>
        <w:suppressLineNumbers w:val="0"/>
        <w:spacing w:before="0" w:beforeAutospacing="1" w:after="4" w:afterAutospacing="0" w:line="594" w:lineRule="exact"/>
        <w:ind w:left="0" w:right="168" w:firstLine="537" w:firstLineChars="168"/>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本人承诺以上情况完全属实，如有虚假，本人自愿放弃以此毕业证书为条件的所有相关资格，并承担一切责任。</w:t>
      </w:r>
    </w:p>
    <w:p w14:paraId="5D95F453">
      <w:pPr>
        <w:keepNext w:val="0"/>
        <w:keepLines w:val="0"/>
        <w:widowControl/>
        <w:suppressLineNumbers w:val="0"/>
        <w:spacing w:before="0" w:beforeAutospacing="1" w:after="4" w:afterAutospacing="0" w:line="594" w:lineRule="exact"/>
        <w:ind w:left="0" w:right="168" w:firstLine="537" w:firstLineChars="168"/>
        <w:jc w:val="left"/>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4633EE70">
      <w:pPr>
        <w:keepNext w:val="0"/>
        <w:keepLines w:val="0"/>
        <w:widowControl/>
        <w:suppressLineNumbers w:val="0"/>
        <w:spacing w:before="0" w:beforeAutospacing="1" w:after="4" w:afterAutospacing="0" w:line="594" w:lineRule="exact"/>
        <w:ind w:left="0" w:right="168" w:firstLine="628"/>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p>
    <w:p w14:paraId="2ABDAABD">
      <w:pPr>
        <w:keepNext w:val="0"/>
        <w:keepLines w:val="0"/>
        <w:widowControl/>
        <w:suppressLineNumbers w:val="0"/>
        <w:spacing w:before="0" w:beforeAutospacing="1" w:after="4" w:afterAutospacing="0" w:line="594" w:lineRule="exact"/>
        <w:ind w:left="0" w:right="168" w:firstLine="628"/>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承诺人：</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（须本人按红手印）</w:t>
      </w:r>
    </w:p>
    <w:p w14:paraId="611CD221">
      <w:pPr>
        <w:keepNext w:val="0"/>
        <w:keepLines w:val="0"/>
        <w:widowControl/>
        <w:suppressLineNumbers w:val="0"/>
        <w:spacing w:before="0" w:beforeAutospacing="1" w:after="4" w:afterAutospacing="0" w:line="594" w:lineRule="exact"/>
        <w:ind w:left="0" w:right="168" w:firstLine="628"/>
        <w:jc w:val="center"/>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bidi="ar"/>
        </w:rPr>
        <w:t xml:space="preserve">                      </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年</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月</w:t>
      </w:r>
      <w:r>
        <w:rPr>
          <w:rFonts w:hint="default" w:ascii="Times New Roman" w:hAnsi="Times New Roman" w:eastAsia="方正仿宋_GBK" w:cs="Times New Roman"/>
          <w:color w:val="000000"/>
          <w:kern w:val="2"/>
          <w:sz w:val="32"/>
          <w:szCs w:val="32"/>
          <w:u w:val="single"/>
          <w:lang w:val="en-US" w:eastAsia="zh-CN" w:bidi="ar"/>
        </w:rPr>
        <w:t xml:space="preserve">   </w:t>
      </w:r>
      <w:r>
        <w:rPr>
          <w:rFonts w:hint="default" w:ascii="Times New Roman" w:hAnsi="Times New Roman" w:eastAsia="方正仿宋_GBK" w:cs="Times New Roman"/>
          <w:color w:val="000000"/>
          <w:kern w:val="2"/>
          <w:sz w:val="32"/>
          <w:szCs w:val="32"/>
          <w:lang w:val="en-US" w:eastAsia="zh-CN" w:bidi="ar"/>
        </w:rPr>
        <w:t>日</w:t>
      </w:r>
    </w:p>
    <w:p w14:paraId="48B7163E">
      <w:pPr>
        <w:keepNext w:val="0"/>
        <w:keepLines w:val="0"/>
        <w:widowControl/>
        <w:suppressLineNumbers w:val="0"/>
        <w:spacing w:before="0" w:beforeAutospacing="1" w:after="0" w:afterAutospacing="0" w:line="520" w:lineRule="exact"/>
        <w:ind w:left="-15" w:right="168" w:firstLine="628"/>
        <w:jc w:val="left"/>
        <w:rPr>
          <w:rFonts w:hint="default" w:ascii="Times New Roman" w:hAnsi="Times New Roman" w:eastAsia="方正仿宋_GBK" w:cs="Times New Roman"/>
          <w:color w:val="000000"/>
          <w:kern w:val="2"/>
          <w:sz w:val="32"/>
          <w:szCs w:val="32"/>
          <w:lang w:val="en-US" w:eastAsia="zh-CN"/>
        </w:rPr>
      </w:pPr>
      <w:r>
        <w:rPr>
          <w:rFonts w:hint="default" w:ascii="Times New Roman" w:hAnsi="Times New Roman" w:eastAsia="方正仿宋_GBK" w:cs="Times New Roman"/>
          <w:color w:val="000000"/>
          <w:kern w:val="2"/>
          <w:sz w:val="32"/>
          <w:szCs w:val="32"/>
          <w:lang w:val="en-US" w:eastAsia="zh-CN" w:bidi="ar"/>
        </w:rPr>
        <w:t xml:space="preserve"> </w:t>
      </w: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E4147">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C8D8B73">
                          <w:pPr>
                            <w:pStyle w:val="2"/>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1C8D8B73">
                    <w:pPr>
                      <w:pStyle w:val="2"/>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5E8D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A5889">
                          <w:pPr>
                            <w:pStyle w:val="2"/>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7A5889">
                    <w:pPr>
                      <w:pStyle w:val="2"/>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D884A6"/>
    <w:multiLevelType w:val="multilevel"/>
    <w:tmpl w:val="CAD884A6"/>
    <w:lvl w:ilvl="0" w:tentative="0">
      <w:start w:val="4"/>
      <w:numFmt w:val="chineseCounting"/>
      <w:suff w:val="nothing"/>
      <w:lvlText w:val="%1、"/>
      <w:lvlJc w:val="left"/>
      <w:pPr>
        <w:ind w:left="0" w:firstLine="0"/>
      </w:p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SOReumeCategoryDocument" w:val="0"/>
  </w:docVars>
  <w:rsids>
    <w:rsidRoot w:val="1E1832FB"/>
    <w:rsid w:val="02E20F2B"/>
    <w:rsid w:val="03F84D6E"/>
    <w:rsid w:val="05145BD8"/>
    <w:rsid w:val="0B8D0492"/>
    <w:rsid w:val="0C7358DA"/>
    <w:rsid w:val="126C3FD7"/>
    <w:rsid w:val="14E16E52"/>
    <w:rsid w:val="161D5362"/>
    <w:rsid w:val="16CA259A"/>
    <w:rsid w:val="18ED07C2"/>
    <w:rsid w:val="1E1832FB"/>
    <w:rsid w:val="1FBC4A4A"/>
    <w:rsid w:val="2136082C"/>
    <w:rsid w:val="21863F45"/>
    <w:rsid w:val="222F56C5"/>
    <w:rsid w:val="264B4D7A"/>
    <w:rsid w:val="2C4C5F9B"/>
    <w:rsid w:val="31FB58A6"/>
    <w:rsid w:val="329938F4"/>
    <w:rsid w:val="393671C3"/>
    <w:rsid w:val="39384461"/>
    <w:rsid w:val="4B49722A"/>
    <w:rsid w:val="4FFC7817"/>
    <w:rsid w:val="5AB913F8"/>
    <w:rsid w:val="61AE28A7"/>
    <w:rsid w:val="627666FF"/>
    <w:rsid w:val="6B1C5EE7"/>
    <w:rsid w:val="6DEF3809"/>
    <w:rsid w:val="73E502B2"/>
    <w:rsid w:val="7BA23C69"/>
    <w:rsid w:val="7C790E6E"/>
    <w:rsid w:val="7CA659DB"/>
    <w:rsid w:val="7CE81B50"/>
    <w:rsid w:val="7D184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15"/>
    <w:basedOn w:val="5"/>
    <w:qFormat/>
    <w:uiPriority w:val="0"/>
    <w:rPr>
      <w:rFonts w:hint="default" w:ascii="Times New Roman" w:hAnsi="Times New Roman" w:cs="Times New Roman"/>
    </w:rPr>
  </w:style>
  <w:style w:type="character" w:customStyle="1" w:styleId="7">
    <w:name w:val="10"/>
    <w:basedOn w:val="5"/>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2064</Words>
  <Characters>2202</Characters>
  <Lines>1</Lines>
  <Paragraphs>1</Paragraphs>
  <TotalTime>15</TotalTime>
  <ScaleCrop>false</ScaleCrop>
  <LinksUpToDate>false</LinksUpToDate>
  <CharactersWithSpaces>2420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2025-08-13T07:29:00Z</dcterms:created>
  <dc:creator>这不是我</dc:creator>
  <cp:lastModifiedBy>这不是我</cp:lastModifiedBy>
  <cp:lastPrinted>2025-09-09T09:44:28Z</cp:lastPrinted>
  <dcterms:modified xsi:type="dcterms:W3CDTF">2025-09-10T02:05:45Z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189C0EDA899F4C87BD0ED9821539C0B7_11</vt:lpwstr>
  </property>
  <property fmtid="{D5CDD505-2E9C-101B-9397-08002B2CF9AE}" pid="4" name="KSOTemplateDocerSaveRecord">
    <vt:lpwstr>eyJoZGlkIjoiZjQxODNmMDllNjQwMzdjMWYwOGUzOTk2Y2U4OTI4NzUiLCJ1c2VySWQiOiIzMTg1Njk3MTcifQ==</vt:lpwstr>
  </property>
</Properties>
</file>