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35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  <w:t>2025年招聘非事业编制（合同制）工作人员岗位一览表</w:t>
      </w:r>
    </w:p>
    <w:p w14:paraId="4E393546">
      <w:pPr>
        <w:rPr>
          <w:rFonts w:hint="default" w:ascii="方正仿宋_GBK" w:hAnsi="Calibri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仿宋_GBK" w:hAnsi="Calibri" w:eastAsia="方正仿宋_GBK" w:cs="Times New Roman"/>
          <w:sz w:val="32"/>
          <w:szCs w:val="32"/>
          <w:lang w:val="en-US" w:eastAsia="zh-CN"/>
        </w:rPr>
        <w:t xml:space="preserve"> </w:t>
      </w:r>
    </w:p>
    <w:tbl>
      <w:tblPr>
        <w:tblStyle w:val="2"/>
        <w:tblW w:w="5307" w:type="pct"/>
        <w:jc w:val="center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594"/>
        <w:gridCol w:w="1320"/>
        <w:gridCol w:w="1271"/>
        <w:gridCol w:w="646"/>
        <w:gridCol w:w="1231"/>
        <w:gridCol w:w="1758"/>
        <w:gridCol w:w="3901"/>
        <w:gridCol w:w="2934"/>
        <w:gridCol w:w="1365"/>
      </w:tblGrid>
      <w:tr w14:paraId="4BF28B46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522" w:hRule="atLeast"/>
          <w:tblHeader/>
          <w:jc w:val="center"/>
        </w:trPr>
        <w:tc>
          <w:tcPr>
            <w:tcW w:w="19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324A">
            <w:pPr>
              <w:widowControl/>
              <w:snapToGrid w:val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eastAsia="zh-CN"/>
              </w:rPr>
              <w:t>序号</w:t>
            </w:r>
          </w:p>
        </w:tc>
        <w:tc>
          <w:tcPr>
            <w:tcW w:w="43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9EA0B">
            <w:pPr>
              <w:widowControl/>
              <w:snapToGrid w:val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eastAsia="zh-CN"/>
              </w:rPr>
              <w:t>招聘二级单位/部门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3FD6FF6">
            <w:pPr>
              <w:widowControl/>
              <w:snapToGrid w:val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eastAsia="zh-CN"/>
              </w:rPr>
              <w:t>招聘岗位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BDDAD83">
            <w:pPr>
              <w:widowControl/>
              <w:snapToGrid w:val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eastAsia="zh-CN"/>
              </w:rPr>
              <w:t>招聘名额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AE4B809">
            <w:pPr>
              <w:widowControl/>
              <w:snapToGrid w:val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eastAsia="zh-CN"/>
              </w:rPr>
              <w:t>年龄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1017BC5">
            <w:pPr>
              <w:widowControl/>
              <w:snapToGrid w:val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eastAsia="zh-CN"/>
              </w:rPr>
              <w:t>学历（学位）</w:t>
            </w:r>
          </w:p>
        </w:tc>
        <w:tc>
          <w:tcPr>
            <w:tcW w:w="1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6422B">
            <w:pPr>
              <w:widowControl/>
              <w:snapToGrid w:val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eastAsia="zh-CN"/>
              </w:rPr>
              <w:t>专业（学科）</w:t>
            </w:r>
          </w:p>
        </w:tc>
        <w:tc>
          <w:tcPr>
            <w:tcW w:w="9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CE34A">
            <w:pPr>
              <w:widowControl/>
              <w:snapToGrid w:val="0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eastAsia="zh-CN"/>
              </w:rPr>
              <w:t>其他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BB34D">
            <w:pPr>
              <w:widowControl/>
              <w:snapToGrid w:val="0"/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2"/>
                <w:lang w:val="en-US" w:eastAsia="zh-CN"/>
              </w:rPr>
              <w:t>联系人及联系电话</w:t>
            </w:r>
          </w:p>
        </w:tc>
      </w:tr>
      <w:tr w14:paraId="64996E7E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1806" w:hRule="atLeast"/>
          <w:jc w:val="center"/>
        </w:trPr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AE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1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9C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信息化技术</w:t>
            </w:r>
          </w:p>
          <w:p w14:paraId="5F4B5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中心</w:t>
            </w:r>
          </w:p>
        </w:tc>
        <w:tc>
          <w:tcPr>
            <w:tcW w:w="423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F0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val="en-US" w:eastAsia="zh-CN"/>
              </w:rPr>
              <w:t>信息技术岗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E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85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35周岁及以下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C05B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具有研究生学历并取得相应学位</w:t>
            </w:r>
          </w:p>
        </w:tc>
        <w:tc>
          <w:tcPr>
            <w:tcW w:w="129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19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计算机科学与技术【类】、软件工程【类】、网络空间安全【类】、电子信息【类】、信息与通信工程【类】</w:t>
            </w:r>
          </w:p>
        </w:tc>
        <w:tc>
          <w:tcPr>
            <w:tcW w:w="97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25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要求行政坐班。具有高校或大、中型企事业单位信息化部门工作经历或从事2年及以上软件开发、信息安全、网络运维、数据治理等相关工作者优先。</w:t>
            </w:r>
            <w:bookmarkStart w:id="0" w:name="_GoBack"/>
            <w:bookmarkEnd w:id="0"/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CA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吴老师19923702009</w:t>
            </w:r>
          </w:p>
        </w:tc>
      </w:tr>
      <w:tr w14:paraId="1FB84D87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3956" w:hRule="atLeast"/>
          <w:jc w:val="center"/>
        </w:trPr>
        <w:tc>
          <w:tcPr>
            <w:tcW w:w="1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F9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E0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val="en-US" w:eastAsia="zh-CN"/>
              </w:rPr>
              <w:t>党委教师工作部（人事处）</w:t>
            </w:r>
          </w:p>
        </w:tc>
        <w:tc>
          <w:tcPr>
            <w:tcW w:w="4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9E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val="en-US" w:eastAsia="zh-CN"/>
              </w:rPr>
              <w:t>教学管理岗</w:t>
            </w:r>
          </w:p>
        </w:tc>
        <w:tc>
          <w:tcPr>
            <w:tcW w:w="2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A5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7E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35周岁及以下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69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具有研究生学历并取得相应学位</w:t>
            </w:r>
          </w:p>
        </w:tc>
        <w:tc>
          <w:tcPr>
            <w:tcW w:w="1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C5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机械工程【类】、电气工程【类】、控制科学与工程【类】、机械【类】、电子信息【类】、交通运输工程【类】、光学工程【类】、仪器科学与技术【类】、材料科学与工程【类】、信息与通信工程【类】、计算机科学与技术【类】、交通运输【类】、电子科学与技术【类】、力学【类】、建筑学【类】、土木工程【类】、水利工程【类】、风景园林【类】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eastAsia="zh-CN" w:bidi="ar-SA"/>
              </w:rPr>
              <w:t>教育学【类】、教育【类】、管理科学与工程【类】、工商管理学【类】、公共管理学【类】、信息资源管理【类】、会计【类】、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智能科学与技术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2"/>
                <w:szCs w:val="22"/>
                <w:lang w:val="en-US" w:eastAsia="zh-CN" w:bidi="ar-SA"/>
              </w:rPr>
              <w:t>【类】、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工商管理【类】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</w:rPr>
              <w:t>马克思主义理论【类】</w:t>
            </w:r>
          </w:p>
        </w:tc>
        <w:tc>
          <w:tcPr>
            <w:tcW w:w="9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DA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要求行政坐班。具有高校教师资格或国（境）外留学经历者优先。</w:t>
            </w:r>
          </w:p>
        </w:tc>
        <w:tc>
          <w:tcPr>
            <w:tcW w:w="4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AB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李老师15002392125</w:t>
            </w:r>
          </w:p>
        </w:tc>
      </w:tr>
    </w:tbl>
    <w:p w14:paraId="47604BBA">
      <w:pPr>
        <w:rPr>
          <w:rFonts w:hint="eastAsia" w:ascii="Arial" w:hAnsiTheme="minorHAnsi" w:eastAsiaTheme="minorEastAsia" w:cstheme="minorBidi"/>
          <w:color w:val="FF0000"/>
          <w:sz w:val="2"/>
          <w:szCs w:val="22"/>
          <w:lang w:val="en-US" w:eastAsia="en-US" w:bidi="ar-SA"/>
        </w:rPr>
      </w:pPr>
      <w:r>
        <w:rPr>
          <w:rFonts w:ascii="方正仿宋_GBK" w:hAnsi="Calibri" w:eastAsia="方正仿宋_GBK" w:cs="Times New Roman"/>
          <w:sz w:val="32"/>
          <w:szCs w:val="32"/>
        </w:rPr>
        <w:t xml:space="preserve"> </w:t>
      </w:r>
    </w:p>
    <w:sectPr>
      <w:pgSz w:w="16838" w:h="11906" w:orient="landscape"/>
      <w:pgMar w:top="1797" w:right="1440" w:bottom="1797" w:left="1440" w:header="851" w:footer="992" w:gutter="0"/>
      <w:cols w:space="0" w:num="1"/>
      <w:rtlGutter w:val="0"/>
      <w:docGrid w:type="linesAndChars" w:linePitch="312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40009F1-6D47-4F30-A383-CB4FA3A5191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B02973B-1707-49B1-9D43-4A341306E11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EECEF0CD-2DE0-418C-8190-DC75042DCD9C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7AA5208F-06AE-4C9E-9D5E-24DFC3AAFA82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273DB6CB-A731-4B95-99E5-F606BF5B2CB5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77F0A32A-876A-4FF9-9826-678CA9F6BF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7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8B"/>
    <w:rsid w:val="00017EEC"/>
    <w:rsid w:val="001855D3"/>
    <w:rsid w:val="00292B13"/>
    <w:rsid w:val="007A3D52"/>
    <w:rsid w:val="008D278B"/>
    <w:rsid w:val="00AB03FD"/>
    <w:rsid w:val="00C21343"/>
    <w:rsid w:val="00DC27C3"/>
    <w:rsid w:val="00EE6A9A"/>
    <w:rsid w:val="044F4D8D"/>
    <w:rsid w:val="047E5432"/>
    <w:rsid w:val="07D91D1C"/>
    <w:rsid w:val="0B8B45CC"/>
    <w:rsid w:val="0F81030D"/>
    <w:rsid w:val="10981E0F"/>
    <w:rsid w:val="1101791C"/>
    <w:rsid w:val="12082358"/>
    <w:rsid w:val="14983A03"/>
    <w:rsid w:val="16673D8D"/>
    <w:rsid w:val="19454938"/>
    <w:rsid w:val="1A5E6D16"/>
    <w:rsid w:val="1B9A10E7"/>
    <w:rsid w:val="1D7274E7"/>
    <w:rsid w:val="1F980D5B"/>
    <w:rsid w:val="22C265CF"/>
    <w:rsid w:val="241C01AD"/>
    <w:rsid w:val="241F2D9F"/>
    <w:rsid w:val="24A361D8"/>
    <w:rsid w:val="2AC46EA9"/>
    <w:rsid w:val="2C662E75"/>
    <w:rsid w:val="2C9E01A9"/>
    <w:rsid w:val="31453005"/>
    <w:rsid w:val="33602DC2"/>
    <w:rsid w:val="356B1AAE"/>
    <w:rsid w:val="358A766C"/>
    <w:rsid w:val="35E35AAF"/>
    <w:rsid w:val="38B45C7D"/>
    <w:rsid w:val="39391637"/>
    <w:rsid w:val="39D06D45"/>
    <w:rsid w:val="3CC6538C"/>
    <w:rsid w:val="3E0C4E90"/>
    <w:rsid w:val="3FF92A0D"/>
    <w:rsid w:val="41E33573"/>
    <w:rsid w:val="482E365A"/>
    <w:rsid w:val="4AB651B1"/>
    <w:rsid w:val="512E7D96"/>
    <w:rsid w:val="51766549"/>
    <w:rsid w:val="53830587"/>
    <w:rsid w:val="5A0A51C8"/>
    <w:rsid w:val="5FBE5526"/>
    <w:rsid w:val="63676048"/>
    <w:rsid w:val="6EB32A89"/>
    <w:rsid w:val="727375AD"/>
    <w:rsid w:val="779D7E32"/>
    <w:rsid w:val="796E7CD8"/>
    <w:rsid w:val="7DB54128"/>
    <w:rsid w:val="7F90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521</Words>
  <Characters>526</Characters>
  <Lines>5</Lines>
  <Paragraphs>1</Paragraphs>
  <TotalTime>24</TotalTime>
  <ScaleCrop>false</ScaleCrop>
  <LinksUpToDate>false</LinksUpToDate>
  <CharactersWithSpaces>528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2025-09-28T06:09:00Z</dcterms:created>
  <dc:creator>左静</dc:creator>
  <cp:lastModifiedBy>乔红萍</cp:lastModifiedBy>
  <cp:lastPrinted>2025-09-30T07:39:00Z</cp:lastPrinted>
  <dcterms:modified xsi:type="dcterms:W3CDTF">2025-10-04T02:29:31Z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eyJoZGlkIjoiMDhkZWU2NjM4YmFhZTE5YTI3MzRlZjY4ZjA5YjdjY2EiLCJ1c2VySWQiOiIxNTY5MDA1NDQ0In0=</vt:lpwstr>
  </property>
  <property fmtid="{D5CDD505-2E9C-101B-9397-08002B2CF9AE}" pid="3" name="KSOProductBuildVer">
    <vt:lpwstr>2052-12.1.0.22529</vt:lpwstr>
  </property>
  <property fmtid="{D5CDD505-2E9C-101B-9397-08002B2CF9AE}" pid="4" name="ICV">
    <vt:lpwstr>92BEB62A05F94D7687A6E3DC9CE98EEB_13</vt:lpwstr>
  </property>
</Properties>
</file>