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3DB" w:rsidRDefault="002774E8" w:rsidP="00A850C1">
      <w:pPr>
        <w:spacing w:line="594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重庆市永川区文学艺术界联合会</w:t>
      </w:r>
    </w:p>
    <w:p w:rsidR="008133DB" w:rsidRDefault="002774E8" w:rsidP="00A850C1">
      <w:pPr>
        <w:spacing w:line="594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关于招聘公益性岗位人员的公告</w:t>
      </w:r>
    </w:p>
    <w:p w:rsidR="008133DB" w:rsidRDefault="008133DB" w:rsidP="00A850C1">
      <w:pPr>
        <w:spacing w:line="594" w:lineRule="exact"/>
        <w:ind w:left="638"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因工作需要，现面向社会公开招聘公益性岗位人员，派遣岗位为</w:t>
      </w:r>
      <w:r w:rsidR="002215DD" w:rsidRPr="002215DD">
        <w:rPr>
          <w:rFonts w:ascii="Times New Roman" w:eastAsia="方正仿宋_GBK" w:hAnsi="Times New Roman" w:cs="Times New Roman" w:hint="eastAsia"/>
          <w:sz w:val="32"/>
          <w:szCs w:val="32"/>
        </w:rPr>
        <w:t>综合服务岗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。现将</w:t>
      </w:r>
      <w:bookmarkStart w:id="0" w:name="_GoBack"/>
      <w:bookmarkEnd w:id="0"/>
      <w:r>
        <w:rPr>
          <w:rFonts w:ascii="Times New Roman" w:eastAsia="方正仿宋_GBK" w:hAnsi="Times New Roman" w:cs="Times New Roman" w:hint="eastAsia"/>
          <w:sz w:val="32"/>
          <w:szCs w:val="32"/>
        </w:rPr>
        <w:t>有关事项公告如下：</w:t>
      </w:r>
    </w:p>
    <w:p w:rsidR="008133DB" w:rsidRDefault="002774E8" w:rsidP="00A850C1">
      <w:pPr>
        <w:spacing w:line="594" w:lineRule="exact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一、招聘原则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坚持公开、平等、竞争、择优的原则，采取面试、笔试的方式进行。</w:t>
      </w:r>
    </w:p>
    <w:p w:rsidR="008133DB" w:rsidRDefault="002774E8" w:rsidP="00A850C1">
      <w:pPr>
        <w:spacing w:line="594" w:lineRule="exact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二、招聘名额及岗位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公益性岗位人员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名</w:t>
      </w:r>
    </w:p>
    <w:p w:rsidR="008133DB" w:rsidRDefault="002774E8" w:rsidP="00A850C1">
      <w:pPr>
        <w:spacing w:line="594" w:lineRule="exact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三、应聘条件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（一）报名人员应具备以下条件：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1.</w:t>
      </w:r>
      <w:r>
        <w:rPr>
          <w:rFonts w:ascii="Times New Roman" w:eastAsia="方正仿宋_GBK" w:hAnsi="Times New Roman" w:cs="Times New Roman"/>
          <w:sz w:val="32"/>
          <w:szCs w:val="32"/>
        </w:rPr>
        <w:t>离校两年内登记失业的全日制大学本科及以上学历的高校毕业生；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2.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有较好的语言表达能力和沟通交流能力；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3.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熟练操作电脑文档及文字编辑，具有一定写作能力；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4.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身体健康，五官端正，无纹身，有正常履行工作职责的身体条件；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5.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遵纪守法，具有良好的政治素质和道德品行，无不良记录；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6.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爱岗敬业，责任心强，能保守工作秘密，服从安排；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7.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所有安置人员必须在社保所登记失业。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（二）以下人员不能参与应聘：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1.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受过党纪政务等处分、刑事处罚或涉嫌违纪违法犯罪尚未查清的；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2.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曾因违法行为被给予行政拘留、收容教养、强制戒毒等限制人身自由的治安行政处罚的；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3.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被国家机关、企事业单位开除公职或者辞退的；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4.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被列为失信被执行人的；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5.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已办理退休手续或已达到法定退休年龄的；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6.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本人有经商办企业情况；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 xml:space="preserve">7.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其他不符合聘用情形的（不符合公益性人员要求情形：有营业执照、企业股东、失信人员、在其他单位参加五险一金等）。</w:t>
      </w:r>
    </w:p>
    <w:p w:rsidR="008133DB" w:rsidRDefault="002774E8" w:rsidP="00A850C1">
      <w:pPr>
        <w:spacing w:line="594" w:lineRule="exact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四、招聘程序及办法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1.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报名时间：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2026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日</w:t>
      </w:r>
      <w:r w:rsidR="006F54A6">
        <w:rPr>
          <w:rFonts w:ascii="Times New Roman" w:hAnsi="Times New Roman" w:cs="Times New Roman"/>
          <w:sz w:val="26"/>
          <w:szCs w:val="26"/>
        </w:rPr>
        <w:t>—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9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日（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9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00</w:t>
      </w:r>
      <w:r w:rsidR="00512989">
        <w:rPr>
          <w:rFonts w:ascii="Times New Roman" w:hAnsi="Times New Roman" w:cs="Times New Roman"/>
          <w:sz w:val="26"/>
          <w:szCs w:val="26"/>
        </w:rPr>
        <w:t>—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11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：</w:t>
      </w:r>
      <w:r w:rsidR="00180A36">
        <w:rPr>
          <w:rFonts w:ascii="Times New Roman" w:eastAsia="方正仿宋_GBK" w:hAnsi="Times New Roman" w:cs="Times New Roman" w:hint="eastAsia"/>
          <w:sz w:val="32"/>
          <w:szCs w:val="32"/>
        </w:rPr>
        <w:t>3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0  14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：</w:t>
      </w:r>
      <w:r w:rsidR="00180A36">
        <w:rPr>
          <w:rFonts w:ascii="Times New Roman" w:eastAsia="方正仿宋_GBK" w:hAnsi="Times New Roman" w:cs="Times New Roman" w:hint="eastAsia"/>
          <w:sz w:val="32"/>
          <w:szCs w:val="32"/>
        </w:rPr>
        <w:t>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0</w:t>
      </w:r>
      <w:r w:rsidR="00512989">
        <w:rPr>
          <w:rFonts w:ascii="Times New Roman" w:hAnsi="Times New Roman" w:cs="Times New Roman"/>
          <w:sz w:val="26"/>
          <w:szCs w:val="26"/>
        </w:rPr>
        <w:t>—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18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00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）；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2.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报名地点：重庆市永川区人民西路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16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号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4-3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（重庆新联鑫服务外包有限公司），联系人：樊老师，联系电话：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17783906370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；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报名时需带本人简历、学历证书、身份证、户口簿原件及复印件（户主页、增减页、本人页复印件）、各类人员需提供人员类别证明材料（详见附件一），近期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寸正面免冠照片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张，人员详细资料复印件必须写上“与原文一致”并盖章，填写《报名登记表》；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3.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面试：由用工单位确定面试入围名单，面试</w:t>
      </w:r>
      <w:r w:rsidR="00180A36" w:rsidRPr="00180A36">
        <w:rPr>
          <w:rFonts w:ascii="Times New Roman" w:eastAsia="方正仿宋_GBK" w:hAnsi="Times New Roman" w:cs="Times New Roman" w:hint="eastAsia"/>
          <w:sz w:val="32"/>
          <w:szCs w:val="32"/>
        </w:rPr>
        <w:t>采取结构化面试方式，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主要考察应聘者语言表达能力、法律法规常识和综合应变能力，具体时间地点另行通知；</w:t>
      </w:r>
    </w:p>
    <w:p w:rsidR="008133DB" w:rsidRDefault="002774E8" w:rsidP="00A850C1">
      <w:pPr>
        <w:spacing w:line="594" w:lineRule="exact"/>
        <w:ind w:firstLineChars="200" w:firstLine="640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五、聘用及待遇</w:t>
      </w:r>
    </w:p>
    <w:p w:rsidR="008133DB" w:rsidRDefault="002774E8" w:rsidP="00A850C1">
      <w:pPr>
        <w:spacing w:line="594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面试且体检合格人员由派遣单位</w:t>
      </w:r>
      <w:r w:rsidR="009C4999">
        <w:rPr>
          <w:rFonts w:ascii="Times New Roman" w:eastAsia="方正仿宋_GBK" w:hAnsi="Times New Roman" w:cs="Times New Roman" w:hint="eastAsia"/>
          <w:sz w:val="32"/>
          <w:szCs w:val="32"/>
        </w:rPr>
        <w:t>重庆新联鑫服务外包有限公司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与之签订合同签订劳动合同，工作地点为重庆市永川区</w:t>
      </w:r>
      <w:r w:rsidR="00E83749">
        <w:rPr>
          <w:rFonts w:ascii="Times New Roman" w:eastAsia="方正仿宋_GBK" w:hAnsi="Times New Roman" w:cs="Times New Roman" w:hint="eastAsia"/>
          <w:sz w:val="32"/>
          <w:szCs w:val="32"/>
        </w:rPr>
        <w:t>文学艺术界联合会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，试用期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1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个月，每月基本工资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2330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元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+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绩效工资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+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工龄工资，用人单位为其缴</w:t>
      </w:r>
      <w:r w:rsidR="00512989"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纳五险。合同期限一年一签，根据工作需要和本人工作情况由双方约定是否续签。</w:t>
      </w:r>
    </w:p>
    <w:p w:rsidR="008133DB" w:rsidRDefault="008133DB" w:rsidP="00A850C1">
      <w:pPr>
        <w:spacing w:line="480" w:lineRule="exact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8133DB" w:rsidRDefault="008133DB">
      <w:pPr>
        <w:spacing w:line="480" w:lineRule="exact"/>
        <w:ind w:leftChars="304" w:left="5438" w:hangingChars="1500" w:hanging="4800"/>
        <w:jc w:val="right"/>
        <w:rPr>
          <w:rFonts w:ascii="Times New Roman" w:eastAsia="方正仿宋_GBK" w:hAnsi="Times New Roman" w:cs="Times New Roman"/>
          <w:sz w:val="32"/>
          <w:szCs w:val="32"/>
        </w:rPr>
      </w:pPr>
    </w:p>
    <w:p w:rsidR="00A850C1" w:rsidRDefault="002774E8" w:rsidP="00A850C1">
      <w:pPr>
        <w:spacing w:line="480" w:lineRule="exact"/>
        <w:jc w:val="righ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重庆市永川区文学艺术界联合会</w:t>
      </w:r>
    </w:p>
    <w:p w:rsidR="008133DB" w:rsidRDefault="002774E8" w:rsidP="00A850C1">
      <w:pPr>
        <w:wordWrap w:val="0"/>
        <w:spacing w:line="480" w:lineRule="exact"/>
        <w:jc w:val="right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sz w:val="32"/>
          <w:szCs w:val="32"/>
        </w:rPr>
        <w:t>2026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6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日</w:t>
      </w:r>
      <w:r w:rsidR="00A850C1">
        <w:rPr>
          <w:rFonts w:ascii="Times New Roman" w:eastAsia="方正仿宋_GBK" w:hAnsi="Times New Roman" w:cs="Times New Roman" w:hint="eastAsia"/>
          <w:sz w:val="32"/>
          <w:szCs w:val="32"/>
        </w:rPr>
        <w:t xml:space="preserve">     </w:t>
      </w:r>
    </w:p>
    <w:p w:rsidR="008133DB" w:rsidRDefault="008133DB">
      <w:pPr>
        <w:spacing w:line="480" w:lineRule="exact"/>
        <w:ind w:leftChars="304" w:left="5438" w:hangingChars="1500" w:hanging="4800"/>
        <w:jc w:val="right"/>
        <w:rPr>
          <w:rFonts w:ascii="Times New Roman" w:eastAsia="方正仿宋_GBK" w:hAnsi="Times New Roman" w:cs="Times New Roman"/>
          <w:sz w:val="32"/>
          <w:szCs w:val="32"/>
        </w:rPr>
      </w:pPr>
    </w:p>
    <w:p w:rsidR="00512989" w:rsidRDefault="00512989">
      <w:pPr>
        <w:spacing w:line="480" w:lineRule="exact"/>
        <w:ind w:leftChars="304" w:left="5438" w:hangingChars="1500" w:hanging="4800"/>
        <w:jc w:val="right"/>
        <w:rPr>
          <w:rFonts w:ascii="Times New Roman" w:eastAsia="方正仿宋_GBK" w:hAnsi="Times New Roman" w:cs="Times New Roman"/>
          <w:sz w:val="32"/>
          <w:szCs w:val="32"/>
        </w:rPr>
      </w:pPr>
    </w:p>
    <w:sectPr w:rsidR="00512989" w:rsidSect="00FC6BFA">
      <w:footerReference w:type="default" r:id="rId7"/>
      <w:pgSz w:w="11906" w:h="16838"/>
      <w:pgMar w:top="2098" w:right="1474" w:bottom="19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1A9E" w:rsidRDefault="00F71A9E" w:rsidP="00AE5E05">
      <w:pPr>
        <w:ind w:left="3788" w:hanging="3150"/>
      </w:pPr>
      <w:r>
        <w:separator/>
      </w:r>
    </w:p>
  </w:endnote>
  <w:endnote w:type="continuationSeparator" w:id="1">
    <w:p w:rsidR="00F71A9E" w:rsidRDefault="00F71A9E" w:rsidP="00AE5E05">
      <w:pPr>
        <w:ind w:left="3788" w:hanging="315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3DB" w:rsidRDefault="00B15CED" w:rsidP="00AE5E05">
    <w:pPr>
      <w:pStyle w:val="a4"/>
      <w:tabs>
        <w:tab w:val="clear" w:pos="4153"/>
      </w:tabs>
      <w:ind w:left="3338" w:hanging="2700"/>
      <w:jc w:val="righ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49" type="#_x0000_t202" style="position:absolute;left:0;text-align:left;margin-left:300.8pt;margin-top:0;width:2in;height:2in;z-index:251659264;visibility:visible;mso-wrap-style:none;mso-position-horizontal:outsid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<v:textbox style="mso-fit-shape-to-text:t" inset="0,0,0,0">
            <w:txbxContent>
              <w:p w:rsidR="008133DB" w:rsidRDefault="002774E8">
                <w:pPr>
                  <w:pStyle w:val="a4"/>
                </w:pPr>
                <w:r>
                  <w:t>—</w:t>
                </w:r>
                <w:r w:rsidR="00B15CED">
                  <w:rPr>
                    <w:rFonts w:ascii="Times New Roman" w:hAnsi="Times New Roman" w:cs="Times New Roman"/>
                    <w:sz w:val="32"/>
                    <w:szCs w:val="32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32"/>
                    <w:szCs w:val="32"/>
                  </w:rPr>
                  <w:instrText xml:space="preserve"> PAGE  \* MERGEFORMAT </w:instrText>
                </w:r>
                <w:r w:rsidR="00B15CED">
                  <w:rPr>
                    <w:rFonts w:ascii="Times New Roman" w:hAnsi="Times New Roman" w:cs="Times New Roman"/>
                    <w:sz w:val="32"/>
                    <w:szCs w:val="32"/>
                  </w:rPr>
                  <w:fldChar w:fldCharType="separate"/>
                </w:r>
                <w:r w:rsidR="00512989">
                  <w:rPr>
                    <w:rFonts w:ascii="Times New Roman" w:hAnsi="Times New Roman" w:cs="Times New Roman"/>
                    <w:noProof/>
                    <w:sz w:val="32"/>
                    <w:szCs w:val="32"/>
                  </w:rPr>
                  <w:t>3</w:t>
                </w:r>
                <w:r w:rsidR="00B15CED">
                  <w:rPr>
                    <w:rFonts w:ascii="Times New Roman" w:hAnsi="Times New Roman" w:cs="Times New Roman"/>
                    <w:sz w:val="32"/>
                    <w:szCs w:val="32"/>
                  </w:rPr>
                  <w:fldChar w:fldCharType="end"/>
                </w:r>
                <w:r>
                  <w:t>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1A9E" w:rsidRDefault="00F71A9E" w:rsidP="00AE5E05">
      <w:pPr>
        <w:ind w:left="3788" w:hanging="3150"/>
      </w:pPr>
      <w:r>
        <w:separator/>
      </w:r>
    </w:p>
  </w:footnote>
  <w:footnote w:type="continuationSeparator" w:id="1">
    <w:p w:rsidR="00F71A9E" w:rsidRDefault="00F71A9E" w:rsidP="00AE5E05">
      <w:pPr>
        <w:ind w:left="3788" w:hanging="315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docVars>
    <w:docVar w:name="commondata" w:val="eyJoZGlkIjoiYTA1NGU3YjFmMWIxN2JkZGY0ZjA4ZGI1OGE2MzEyYTIifQ=="/>
  </w:docVars>
  <w:rsids>
    <w:rsidRoot w:val="005A07E2"/>
    <w:rsid w:val="00082575"/>
    <w:rsid w:val="000C7DE6"/>
    <w:rsid w:val="00113FA7"/>
    <w:rsid w:val="00180A36"/>
    <w:rsid w:val="00195376"/>
    <w:rsid w:val="001A0687"/>
    <w:rsid w:val="002215DD"/>
    <w:rsid w:val="002774E8"/>
    <w:rsid w:val="002B197C"/>
    <w:rsid w:val="00307BEE"/>
    <w:rsid w:val="00312D21"/>
    <w:rsid w:val="0033052D"/>
    <w:rsid w:val="003635C8"/>
    <w:rsid w:val="0037240E"/>
    <w:rsid w:val="00452C29"/>
    <w:rsid w:val="004B6AA5"/>
    <w:rsid w:val="004F7365"/>
    <w:rsid w:val="00512989"/>
    <w:rsid w:val="00521E92"/>
    <w:rsid w:val="00523AA3"/>
    <w:rsid w:val="00542ADA"/>
    <w:rsid w:val="005A07E2"/>
    <w:rsid w:val="005B024A"/>
    <w:rsid w:val="005E40D4"/>
    <w:rsid w:val="005F5172"/>
    <w:rsid w:val="006F54A6"/>
    <w:rsid w:val="007150EF"/>
    <w:rsid w:val="00760BFF"/>
    <w:rsid w:val="00765075"/>
    <w:rsid w:val="007E5DBB"/>
    <w:rsid w:val="00805A21"/>
    <w:rsid w:val="008133DB"/>
    <w:rsid w:val="008D5AEA"/>
    <w:rsid w:val="0094548C"/>
    <w:rsid w:val="009602A1"/>
    <w:rsid w:val="009B35F8"/>
    <w:rsid w:val="009C4999"/>
    <w:rsid w:val="00A850C1"/>
    <w:rsid w:val="00AD3AA5"/>
    <w:rsid w:val="00AE5E05"/>
    <w:rsid w:val="00B066AD"/>
    <w:rsid w:val="00B15CED"/>
    <w:rsid w:val="00BC5ACE"/>
    <w:rsid w:val="00CD31AF"/>
    <w:rsid w:val="00D34DD3"/>
    <w:rsid w:val="00E83749"/>
    <w:rsid w:val="00F267B4"/>
    <w:rsid w:val="00F616D9"/>
    <w:rsid w:val="00F71A9E"/>
    <w:rsid w:val="00F90B8C"/>
    <w:rsid w:val="00FA586B"/>
    <w:rsid w:val="00FC6BFA"/>
    <w:rsid w:val="01A70C62"/>
    <w:rsid w:val="03A42B2D"/>
    <w:rsid w:val="03E01090"/>
    <w:rsid w:val="05C43413"/>
    <w:rsid w:val="06A632E4"/>
    <w:rsid w:val="07550729"/>
    <w:rsid w:val="07B44398"/>
    <w:rsid w:val="09F14739"/>
    <w:rsid w:val="0B444D3D"/>
    <w:rsid w:val="0B5378E1"/>
    <w:rsid w:val="0C830535"/>
    <w:rsid w:val="0C9B6BDE"/>
    <w:rsid w:val="0D18011F"/>
    <w:rsid w:val="0FF6471F"/>
    <w:rsid w:val="10136983"/>
    <w:rsid w:val="1081106F"/>
    <w:rsid w:val="168E67A1"/>
    <w:rsid w:val="16D826DB"/>
    <w:rsid w:val="175427B6"/>
    <w:rsid w:val="17B73A75"/>
    <w:rsid w:val="18480905"/>
    <w:rsid w:val="197C491F"/>
    <w:rsid w:val="19B1359D"/>
    <w:rsid w:val="1EDD3086"/>
    <w:rsid w:val="1EF00706"/>
    <w:rsid w:val="1F4600C7"/>
    <w:rsid w:val="22CB2120"/>
    <w:rsid w:val="24891A49"/>
    <w:rsid w:val="278B6109"/>
    <w:rsid w:val="2B235171"/>
    <w:rsid w:val="30425406"/>
    <w:rsid w:val="3423156D"/>
    <w:rsid w:val="34480B4A"/>
    <w:rsid w:val="3BFC46F4"/>
    <w:rsid w:val="3C87002E"/>
    <w:rsid w:val="3DEA66B2"/>
    <w:rsid w:val="44887073"/>
    <w:rsid w:val="44AE5311"/>
    <w:rsid w:val="45E45BE5"/>
    <w:rsid w:val="4617674B"/>
    <w:rsid w:val="47521D9D"/>
    <w:rsid w:val="4B2D35EC"/>
    <w:rsid w:val="516C77CE"/>
    <w:rsid w:val="5374077D"/>
    <w:rsid w:val="54A26F39"/>
    <w:rsid w:val="54C23FD4"/>
    <w:rsid w:val="552A0FF9"/>
    <w:rsid w:val="57EA3B43"/>
    <w:rsid w:val="596811C3"/>
    <w:rsid w:val="59DD570D"/>
    <w:rsid w:val="5A5F27D5"/>
    <w:rsid w:val="62B704CD"/>
    <w:rsid w:val="631C6C57"/>
    <w:rsid w:val="646A26C1"/>
    <w:rsid w:val="69793CB9"/>
    <w:rsid w:val="6C2A1B0A"/>
    <w:rsid w:val="712E54BC"/>
    <w:rsid w:val="714711FD"/>
    <w:rsid w:val="72C9287B"/>
    <w:rsid w:val="79B63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FC6BF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rsid w:val="00FC6BFA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autoRedefine/>
    <w:uiPriority w:val="99"/>
    <w:semiHidden/>
    <w:unhideWhenUsed/>
    <w:qFormat/>
    <w:rsid w:val="00FC6BFA"/>
    <w:rPr>
      <w:sz w:val="18"/>
      <w:szCs w:val="18"/>
    </w:rPr>
  </w:style>
  <w:style w:type="paragraph" w:styleId="a4">
    <w:name w:val="footer"/>
    <w:basedOn w:val="a"/>
    <w:link w:val="Char0"/>
    <w:autoRedefine/>
    <w:uiPriority w:val="99"/>
    <w:unhideWhenUsed/>
    <w:qFormat/>
    <w:rsid w:val="00FC6B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uiPriority w:val="99"/>
    <w:unhideWhenUsed/>
    <w:qFormat/>
    <w:rsid w:val="00FC6B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autoRedefine/>
    <w:uiPriority w:val="99"/>
    <w:semiHidden/>
    <w:unhideWhenUsed/>
    <w:qFormat/>
    <w:rsid w:val="00FC6BF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Emphasis"/>
    <w:basedOn w:val="a0"/>
    <w:autoRedefine/>
    <w:uiPriority w:val="20"/>
    <w:qFormat/>
    <w:rsid w:val="00FC6BFA"/>
    <w:rPr>
      <w:i/>
      <w:iCs/>
    </w:rPr>
  </w:style>
  <w:style w:type="character" w:styleId="a8">
    <w:name w:val="Hyperlink"/>
    <w:basedOn w:val="a0"/>
    <w:autoRedefine/>
    <w:uiPriority w:val="99"/>
    <w:semiHidden/>
    <w:unhideWhenUsed/>
    <w:qFormat/>
    <w:rsid w:val="00FC6BFA"/>
    <w:rPr>
      <w:color w:val="0000FF"/>
      <w:u w:val="single"/>
    </w:rPr>
  </w:style>
  <w:style w:type="character" w:customStyle="1" w:styleId="Char0">
    <w:name w:val="页脚 Char"/>
    <w:basedOn w:val="a0"/>
    <w:link w:val="a4"/>
    <w:autoRedefine/>
    <w:uiPriority w:val="99"/>
    <w:qFormat/>
    <w:rsid w:val="00FC6BFA"/>
    <w:rPr>
      <w:sz w:val="18"/>
      <w:szCs w:val="18"/>
    </w:rPr>
  </w:style>
  <w:style w:type="character" w:customStyle="1" w:styleId="2Char">
    <w:name w:val="标题 2 Char"/>
    <w:basedOn w:val="a0"/>
    <w:link w:val="2"/>
    <w:autoRedefine/>
    <w:uiPriority w:val="9"/>
    <w:qFormat/>
    <w:rsid w:val="00FC6BFA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richmediameta">
    <w:name w:val="rich_media_meta"/>
    <w:basedOn w:val="a0"/>
    <w:autoRedefine/>
    <w:qFormat/>
    <w:rsid w:val="00FC6BFA"/>
  </w:style>
  <w:style w:type="character" w:customStyle="1" w:styleId="apple-converted-space">
    <w:name w:val="apple-converted-space"/>
    <w:basedOn w:val="a0"/>
    <w:autoRedefine/>
    <w:qFormat/>
    <w:rsid w:val="00FC6BFA"/>
  </w:style>
  <w:style w:type="character" w:customStyle="1" w:styleId="Char">
    <w:name w:val="批注框文本 Char"/>
    <w:basedOn w:val="a0"/>
    <w:link w:val="a3"/>
    <w:autoRedefine/>
    <w:uiPriority w:val="99"/>
    <w:semiHidden/>
    <w:qFormat/>
    <w:rsid w:val="00FC6BFA"/>
    <w:rPr>
      <w:sz w:val="18"/>
      <w:szCs w:val="18"/>
    </w:rPr>
  </w:style>
  <w:style w:type="character" w:customStyle="1" w:styleId="Char1">
    <w:name w:val="页眉 Char"/>
    <w:basedOn w:val="a0"/>
    <w:link w:val="a5"/>
    <w:autoRedefine/>
    <w:uiPriority w:val="99"/>
    <w:qFormat/>
    <w:rsid w:val="00FC6BF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autoRedefine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Emphasis"/>
    <w:basedOn w:val="a0"/>
    <w:autoRedefine/>
    <w:uiPriority w:val="20"/>
    <w:qFormat/>
    <w:rPr>
      <w:i/>
      <w:iCs/>
    </w:rPr>
  </w:style>
  <w:style w:type="character" w:styleId="a8">
    <w:name w:val="Hyperlink"/>
    <w:basedOn w:val="a0"/>
    <w:autoRedefine/>
    <w:uiPriority w:val="99"/>
    <w:semiHidden/>
    <w:unhideWhenUsed/>
    <w:qFormat/>
    <w:rPr>
      <w:color w:val="0000FF"/>
      <w:u w:val="single"/>
    </w:rPr>
  </w:style>
  <w:style w:type="character" w:customStyle="1" w:styleId="Char0">
    <w:name w:val="页脚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2Char">
    <w:name w:val="标题 2 Char"/>
    <w:basedOn w:val="a0"/>
    <w:link w:val="2"/>
    <w:autoRedefine/>
    <w:uiPriority w:val="9"/>
    <w:qFormat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richmediameta">
    <w:name w:val="rich_media_meta"/>
    <w:basedOn w:val="a0"/>
    <w:autoRedefine/>
    <w:qFormat/>
  </w:style>
  <w:style w:type="character" w:customStyle="1" w:styleId="apple-converted-space">
    <w:name w:val="apple-converted-space"/>
    <w:basedOn w:val="a0"/>
    <w:autoRedefine/>
    <w:qFormat/>
  </w:style>
  <w:style w:type="character" w:customStyle="1" w:styleId="Char">
    <w:name w:val="批注框文本 Char"/>
    <w:basedOn w:val="a0"/>
    <w:link w:val="a3"/>
    <w:autoRedefine/>
    <w:uiPriority w:val="99"/>
    <w:semiHidden/>
    <w:qFormat/>
    <w:rPr>
      <w:sz w:val="18"/>
      <w:szCs w:val="18"/>
    </w:rPr>
  </w:style>
  <w:style w:type="character" w:customStyle="1" w:styleId="Char1">
    <w:name w:val="页眉 Char"/>
    <w:basedOn w:val="a0"/>
    <w:link w:val="a5"/>
    <w:autoRedefine/>
    <w:uiPriority w:val="99"/>
    <w:qFormat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4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区文联</cp:lastModifiedBy>
  <cp:revision>28</cp:revision>
  <cp:lastPrinted>2025-08-07T07:08:00Z</cp:lastPrinted>
  <dcterms:created xsi:type="dcterms:W3CDTF">2018-08-22T01:49:00Z</dcterms:created>
  <dcterms:modified xsi:type="dcterms:W3CDTF">2026-02-06T03:09:00Z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SaveFontToCloudKey">
    <vt:lpwstr>451258964_btnclosed</vt:lpwstr>
  </property>
  <property fmtid="{D5CDD505-2E9C-101B-9397-08002B2CF9AE}" pid="4" name="ICV">
    <vt:lpwstr>87DEA1FE192142D8BE3A36A6B6C2D8AC_13</vt:lpwstr>
  </property>
  <property fmtid="{D5CDD505-2E9C-101B-9397-08002B2CF9AE}" pid="5" name="KSOTemplateDocerSaveRecord">
    <vt:lpwstr>eyJoZGlkIjoiYzUwMTU0YTEwZGNlNzM5MDczNDQxMWU3MmI3OTAwYTUiLCJ1c2VySWQiOiIxNDUxNjMxMDkyIn0=</vt:lpwstr>
  </property>
</Properties>
</file>