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000001"/>
        <w:spacing w:line="600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600" w:lineRule="exact"/>
        <w:rPr>
          <w:rFonts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附件3</w:t>
      </w:r>
    </w:p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400" w:lineRule="exact"/>
        <w:rPr>
          <w:rFonts w:hint="eastAsia"/>
          <w:lang w:val="en-US" w:eastAsia="zh-CN"/>
        </w:rPr>
      </w:pPr>
    </w:p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政府专职消防员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招录体能测试项目及标准</w:t>
      </w:r>
    </w:p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4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W w:w="0" w:type="auto"/>
        <w:jc w:val="center"/>
        <w:tblInd w:w="-10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6"/>
        <w:gridCol w:w="683"/>
        <w:gridCol w:w="43"/>
        <w:gridCol w:w="9"/>
        <w:gridCol w:w="723"/>
        <w:gridCol w:w="12"/>
        <w:gridCol w:w="12"/>
        <w:gridCol w:w="709"/>
        <w:gridCol w:w="16"/>
        <w:gridCol w:w="718"/>
        <w:gridCol w:w="19"/>
        <w:gridCol w:w="13"/>
        <w:gridCol w:w="660"/>
        <w:gridCol w:w="41"/>
        <w:gridCol w:w="23"/>
        <w:gridCol w:w="687"/>
        <w:gridCol w:w="24"/>
        <w:gridCol w:w="25"/>
        <w:gridCol w:w="708"/>
        <w:gridCol w:w="29"/>
        <w:gridCol w:w="65"/>
        <w:gridCol w:w="640"/>
        <w:gridCol w:w="32"/>
        <w:gridCol w:w="37"/>
        <w:gridCol w:w="700"/>
        <w:gridCol w:w="8"/>
        <w:gridCol w:w="1482"/>
      </w:tblGrid>
      <w:tr>
        <w:trPr>
          <w:wAfter w:w="0" w:type="dxa"/>
          <w:trHeight w:val="339" w:hRule="atLeast"/>
        </w:trPr>
        <w:tc>
          <w:tcPr>
            <w:tcW w:w="1709" w:type="dxa"/>
            <w:gridSpan w:val="2"/>
            <w:vMerge w:val="restart"/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项    目</w:t>
            </w:r>
          </w:p>
        </w:tc>
        <w:tc>
          <w:tcPr>
            <w:tcW w:w="8118" w:type="dxa"/>
            <w:gridSpan w:val="26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</w:rPr>
              <w:t>体能测试成绩对应分值、测试办法</w:t>
            </w:r>
          </w:p>
        </w:tc>
      </w:tr>
      <w:tr>
        <w:trPr>
          <w:wAfter w:w="0" w:type="dxa"/>
          <w:trHeight w:val="299" w:hRule="atLeast"/>
        </w:trPr>
        <w:tc>
          <w:tcPr>
            <w:tcW w:w="1709" w:type="dxa"/>
            <w:gridSpan w:val="2"/>
            <w:vMerge w:val="continue"/>
            <w:tcBorders>
              <w:bottom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1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2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5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6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7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8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9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楷体_GB2312" w:cs="Times New Roman"/>
                <w:spacing w:val="-1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10</w:t>
            </w:r>
            <w:r>
              <w:rPr>
                <w:rFonts w:ascii="Times New Roman" w:hAnsi="Times New Roman" w:eastAsia="楷体_GB2312" w:cs="Times New Roman"/>
                <w:spacing w:val="-10"/>
                <w:kern w:val="0"/>
                <w:sz w:val="24"/>
              </w:rPr>
              <w:t>分</w:t>
            </w:r>
          </w:p>
        </w:tc>
      </w:tr>
      <w:tr>
        <w:trPr>
          <w:wAfter w:w="0" w:type="dxa"/>
          <w:trHeight w:val="272" w:hRule="atLeast"/>
        </w:trPr>
        <w:tc>
          <w:tcPr>
            <w:tcW w:w="1709" w:type="dxa"/>
            <w:gridSpan w:val="2"/>
            <w:vMerge w:val="restart"/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1000</w:t>
            </w:r>
            <w:r>
              <w:rPr>
                <w:rFonts w:ascii="Times New Roman" w:hAnsi="Times New Roman" w:eastAsia="黑体" w:cs="Times New Roman"/>
                <w:sz w:val="24"/>
              </w:rPr>
              <w:t>米跑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（分、秒）</w:t>
            </w:r>
          </w:p>
        </w:tc>
        <w:tc>
          <w:tcPr>
            <w:tcW w:w="7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35</w:t>
            </w:r>
            <w:r>
              <w:rPr>
                <w:rFonts w:ascii="Times New Roman" w:hAnsi="Times New Roman" w:cs="Times New Roman"/>
                <w:sz w:val="24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20</w:t>
            </w:r>
            <w:r>
              <w:rPr>
                <w:rFonts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15</w:t>
            </w:r>
            <w:r>
              <w:rPr>
                <w:rFonts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05</w:t>
            </w:r>
            <w:r>
              <w:rPr>
                <w:rFonts w:ascii="Times New Roman" w:hAnsi="Times New Roman" w:cs="Times New Roman"/>
                <w:sz w:val="24"/>
              </w:rPr>
              <w:t>″</w:t>
            </w:r>
          </w:p>
        </w:tc>
        <w:tc>
          <w:tcPr>
            <w:tcW w:w="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00</w:t>
            </w:r>
            <w:r>
              <w:rPr>
                <w:rFonts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55</w:t>
            </w:r>
            <w:r>
              <w:rPr>
                <w:rFonts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50</w:t>
            </w:r>
            <w:r>
              <w:rPr>
                <w:rFonts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45</w:t>
            </w:r>
            <w:r>
              <w:rPr>
                <w:rFonts w:ascii="Times New Roman" w:hAnsi="Times New Roman" w:cs="Times New Roman"/>
                <w:sz w:val="24"/>
              </w:rPr>
              <w:t>″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40</w:t>
            </w:r>
            <w:r>
              <w:rPr>
                <w:rFonts w:ascii="Times New Roman" w:hAnsi="Times New Roman" w:cs="Times New Roman"/>
                <w:sz w:val="24"/>
              </w:rPr>
              <w:t>″</w:t>
            </w:r>
          </w:p>
        </w:tc>
      </w:tr>
      <w:tr>
        <w:trPr>
          <w:wAfter w:w="0" w:type="dxa"/>
          <w:trHeight w:val="1501" w:hRule="atLeast"/>
        </w:trPr>
        <w:tc>
          <w:tcPr>
            <w:tcW w:w="1709" w:type="dxa"/>
            <w:gridSpan w:val="2"/>
            <w:vMerge w:val="continue"/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8118" w:type="dxa"/>
            <w:gridSpan w:val="2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1.分组考核。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2.在跑道或平地上标出起点线，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eastAsia="zh-CN"/>
              </w:rPr>
              <w:t>招录对象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从起点线处听到起跑口令后起跑，完成1000米距离到达终点线，记录时间。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3.考核以完成时间计算成绩。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4.得分超出10分的，每递减5秒增加1分，最高15分。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ascii="Times New Roman" w:hAnsi="Times New Roman" w:eastAsia="方正仿宋_GBK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5.以25岁</w:t>
            </w:r>
            <w:r>
              <w:rPr>
                <w:rFonts w:hint="eastAsia" w:ascii="Times New Roman" w:eastAsia="方正仿宋_GBK" w:cs="Times New Roman"/>
                <w:color w:val="000000"/>
                <w:sz w:val="24"/>
                <w:lang w:val="en-US" w:eastAsia="zh-CN"/>
              </w:rPr>
              <w:t>（含25岁）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为基准，年龄每增加</w:t>
            </w:r>
            <w:r>
              <w:rPr>
                <w:rFonts w:hint="eastAsia" w:ascii="Times New Roman" w:eastAsia="方正仿宋_GBK" w:cs="Times New Roman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岁，取得分数对应时长加10秒。</w:t>
            </w:r>
          </w:p>
        </w:tc>
      </w:tr>
      <w:tr>
        <w:trPr>
          <w:wAfter w:w="0" w:type="dxa"/>
          <w:trHeight w:val="275" w:hRule="atLeast"/>
        </w:trPr>
        <w:tc>
          <w:tcPr>
            <w:tcW w:w="1709" w:type="dxa"/>
            <w:gridSpan w:val="2"/>
            <w:vMerge w:val="restart"/>
            <w:tcBorders>
              <w:top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Times New Roman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eastAsia="zh-CN"/>
              </w:rPr>
              <w:t>俯卧撑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Times New Roman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eastAsia="zh-CN"/>
              </w:rPr>
              <w:t>（次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>/2分钟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6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38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42</w:t>
            </w:r>
          </w:p>
        </w:tc>
      </w:tr>
      <w:tr>
        <w:trPr>
          <w:wAfter w:w="0" w:type="dxa"/>
          <w:trHeight w:val="1593" w:hRule="atLeast"/>
        </w:trPr>
        <w:tc>
          <w:tcPr>
            <w:tcW w:w="1709" w:type="dxa"/>
            <w:gridSpan w:val="2"/>
            <w:vMerge w:val="continue"/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8118" w:type="dxa"/>
            <w:gridSpan w:val="26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1.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单个或分组考核。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3.得分超出10分的，每递增6次增加1分，最高15分。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4.</w:t>
            </w:r>
            <w:r>
              <w:rPr>
                <w:rFonts w:hint="eastAsia" w:ascii="Times New Roman" w:eastAsia="方正仿宋_GBK" w:cs="Times New Roman"/>
                <w:color w:val="000000"/>
                <w:sz w:val="24"/>
                <w:lang w:val="en-US" w:eastAsia="zh-CN"/>
              </w:rPr>
              <w:t>以25岁（含25岁）为基准，25-30岁考核标准降低2个；30-35岁考核标准降低3个；35-40岁考核标准降低4个。</w:t>
            </w:r>
          </w:p>
        </w:tc>
      </w:tr>
      <w:tr>
        <w:trPr>
          <w:wAfter w:w="0" w:type="dxa"/>
          <w:trHeight w:val="327" w:hRule="atLeast"/>
        </w:trPr>
        <w:tc>
          <w:tcPr>
            <w:tcW w:w="1703" w:type="dxa"/>
            <w:vMerge w:val="restart"/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立定跳远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（米）</w:t>
            </w:r>
          </w:p>
        </w:tc>
        <w:tc>
          <w:tcPr>
            <w:tcW w:w="732" w:type="dxa"/>
            <w:gridSpan w:val="3"/>
            <w:tcBorders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2.01</w:t>
            </w:r>
          </w:p>
        </w:tc>
        <w:tc>
          <w:tcPr>
            <w:tcW w:w="732" w:type="dxa"/>
            <w:gridSpan w:val="2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2.13</w:t>
            </w:r>
          </w:p>
        </w:tc>
        <w:tc>
          <w:tcPr>
            <w:tcW w:w="733" w:type="dxa"/>
            <w:gridSpan w:val="3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2.18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2.23</w:t>
            </w:r>
          </w:p>
        </w:tc>
        <w:tc>
          <w:tcPr>
            <w:tcW w:w="733" w:type="dxa"/>
            <w:gridSpan w:val="4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2.28</w:t>
            </w:r>
          </w:p>
        </w:tc>
        <w:tc>
          <w:tcPr>
            <w:tcW w:w="734" w:type="dxa"/>
            <w:gridSpan w:val="3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2.33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2.38</w:t>
            </w:r>
          </w:p>
        </w:tc>
        <w:tc>
          <w:tcPr>
            <w:tcW w:w="734" w:type="dxa"/>
            <w:gridSpan w:val="3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2.43</w:t>
            </w:r>
          </w:p>
        </w:tc>
        <w:tc>
          <w:tcPr>
            <w:tcW w:w="777" w:type="dxa"/>
            <w:gridSpan w:val="4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2.48</w:t>
            </w:r>
          </w:p>
        </w:tc>
        <w:tc>
          <w:tcPr>
            <w:tcW w:w="1482" w:type="dxa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2.53</w:t>
            </w:r>
          </w:p>
        </w:tc>
      </w:tr>
      <w:tr>
        <w:trPr>
          <w:wAfter w:w="0" w:type="dxa"/>
          <w:trHeight w:val="1771" w:hRule="atLeast"/>
        </w:trPr>
        <w:tc>
          <w:tcPr>
            <w:tcW w:w="1703" w:type="dxa"/>
            <w:vMerge w:val="continue"/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8124" w:type="dxa"/>
            <w:gridSpan w:val="27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1.单个或分组考核。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2.在跑道或平地上标出起跳线，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eastAsia="zh-CN"/>
              </w:rPr>
              <w:t>招录对象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3.考核以完成跳出长度计算成绩。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4.得分超出10分的，每递增5厘米增加1分，最高15分。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5.以25岁</w:t>
            </w:r>
            <w:r>
              <w:rPr>
                <w:rFonts w:hint="eastAsia" w:ascii="Times New Roman" w:eastAsia="方正仿宋_GBK" w:cs="Times New Roman"/>
                <w:color w:val="000000"/>
                <w:sz w:val="24"/>
                <w:lang w:val="en-US" w:eastAsia="zh-CN"/>
              </w:rPr>
              <w:t>（含25岁）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为基准，年龄每增加</w:t>
            </w:r>
            <w:r>
              <w:rPr>
                <w:rFonts w:hint="eastAsia" w:ascii="Times New Roman" w:eastAsia="方正仿宋_GBK" w:cs="Times New Roman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岁，取得分数对应距离减少</w:t>
            </w:r>
            <w:r>
              <w:rPr>
                <w:rFonts w:hint="eastAsia" w:ascii="Times New Roman" w:eastAsia="方正仿宋_GBK" w:cs="Times New Roman"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厘米。</w:t>
            </w:r>
          </w:p>
        </w:tc>
      </w:tr>
      <w:tr>
        <w:trPr>
          <w:wAfter w:w="0" w:type="dxa"/>
          <w:trHeight w:val="315" w:hRule="atLeast"/>
        </w:trPr>
        <w:tc>
          <w:tcPr>
            <w:tcW w:w="1703" w:type="dxa"/>
            <w:vMerge w:val="restart"/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</w:t>
            </w:r>
            <w:r>
              <w:rPr>
                <w:rFonts w:ascii="Times New Roman" w:hAnsi="Times New Roman" w:eastAsia="黑体" w:cs="Times New Roman"/>
                <w:sz w:val="24"/>
              </w:rPr>
              <w:t>米跑（秒）</w:t>
            </w: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-105" w:leftChars="-50" w:right="-105" w:rightChars="-50" w:firstLine="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17″3</w:t>
            </w:r>
          </w:p>
        </w:tc>
        <w:tc>
          <w:tcPr>
            <w:tcW w:w="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7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7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22" w:leftChars="-77" w:right="-113" w:rightChars="-54" w:hanging="184" w:firstLineChars="-77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″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</w:tr>
      <w:tr>
        <w:trPr>
          <w:wAfter w:w="0" w:type="dxa"/>
          <w:trHeight w:val="1722" w:hRule="atLeast"/>
        </w:trPr>
        <w:tc>
          <w:tcPr>
            <w:tcW w:w="1703" w:type="dxa"/>
            <w:vMerge w:val="continue"/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8124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1.分组考核。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2.在100米长直线跑道上标出起点线和终点线，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eastAsia="zh-CN"/>
              </w:rPr>
              <w:t>招录对象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从起点线处听到起跑口令后起跑，通过终点线记录时间。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3.抢跑犯规，重新组织起跑；跑出本道或用其他方式干扰、阻碍他人者不记录成绩。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4.得分超出10分的，每递减0.3秒增加1分，最高15分。</w:t>
            </w:r>
          </w:p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5.以25岁</w:t>
            </w:r>
            <w:r>
              <w:rPr>
                <w:rFonts w:hint="eastAsia" w:ascii="Times New Roman" w:eastAsia="方正仿宋_GBK" w:cs="Times New Roman"/>
                <w:color w:val="000000"/>
                <w:sz w:val="24"/>
                <w:lang w:val="en-US" w:eastAsia="zh-CN"/>
              </w:rPr>
              <w:t>（含25岁）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为基准，年龄每增加</w:t>
            </w:r>
            <w:r>
              <w:rPr>
                <w:rFonts w:hint="eastAsia" w:ascii="Times New Roman" w:eastAsia="方正仿宋_GBK" w:cs="Times New Roman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岁，取得分数对应时长加0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″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30秒。</w:t>
            </w:r>
          </w:p>
        </w:tc>
      </w:tr>
      <w:tr>
        <w:trPr>
          <w:trHeight w:val="505" w:hRule="atLeast"/>
        </w:trPr>
        <w:tc>
          <w:tcPr>
            <w:tcW w:w="1703" w:type="dxa"/>
            <w:tcBorders>
              <w:bottom w:val="single" w:color="auto" w:sz="12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备    注</w:t>
            </w:r>
          </w:p>
        </w:tc>
        <w:tc>
          <w:tcPr>
            <w:tcW w:w="8124" w:type="dxa"/>
            <w:gridSpan w:val="27"/>
            <w:tcBorders>
              <w:bottom w:val="single" w:color="auto" w:sz="12" w:space="0"/>
              <w:right w:val="single" w:color="auto" w:sz="12" w:space="0"/>
            </w:tcBorders>
            <w:textDirection w:val="lrTb"/>
            <w:vAlign w:val="center"/>
          </w:tcPr>
          <w:p>
            <w:pPr>
              <w:pStyle w:val="000001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1</w:t>
            </w:r>
            <w:r>
              <w:rPr>
                <w:rFonts w:ascii="Times New Roman" w:hAnsi="Times New Roman" w:eastAsia="方正仿宋_GBK" w:cs="Times New Roman"/>
                <w:sz w:val="24"/>
              </w:rPr>
              <w:t>.测试项目及标准中“以上”“以下”均含本级、本数。</w:t>
            </w:r>
          </w:p>
        </w:tc>
      </w:tr>
    </w:tbl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600" w:lineRule="exact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方正小标宋_GBK" w:hAnsi="Times New Roman" w:eastAsia="方正小标宋_GBK" w:cs="Times New Roman"/>
          <w:sz w:val="44"/>
          <w:szCs w:val="32"/>
          <w:lang w:eastAsia="zh-CN"/>
        </w:rPr>
        <w:t>政府专职消防员</w:t>
      </w:r>
      <w:r>
        <w:rPr>
          <w:rFonts w:ascii="方正小标宋_GBK" w:hAnsi="Times New Roman" w:eastAsia="方正小标宋_GBK" w:cs="Times New Roman"/>
          <w:sz w:val="44"/>
          <w:szCs w:val="32"/>
        </w:rPr>
        <w:t>招录</w:t>
      </w:r>
      <w:r>
        <w:rPr>
          <w:rFonts w:hint="eastAsia" w:ascii="方正小标宋_GBK" w:hAnsi="Times New Roman" w:eastAsia="方正小标宋_GBK" w:cs="Times New Roman"/>
          <w:sz w:val="44"/>
          <w:szCs w:val="32"/>
          <w:lang w:val="en-US" w:eastAsia="zh-CN"/>
        </w:rPr>
        <w:t>技能</w:t>
      </w:r>
      <w:r>
        <w:rPr>
          <w:rFonts w:ascii="方正小标宋_GBK" w:hAnsi="Times New Roman" w:eastAsia="方正小标宋_GBK" w:cs="Times New Roman"/>
          <w:sz w:val="44"/>
          <w:szCs w:val="32"/>
        </w:rPr>
        <w:t>测试项目及标准</w:t>
      </w:r>
    </w:p>
    <w:p>
      <w:pPr>
        <w:pStyle w:val="000001"/>
        <w:keepNext w:val="0"/>
        <w:keepLines w:val="0"/>
        <w:pageBreakBefore w:val="0"/>
        <w:widowControl w:val="1"/>
        <w:kinsoku w:val="1"/>
        <w:wordWrap w:val="1"/>
        <w:overflowPunct w:val="1"/>
        <w:topLinePunct w:val="0"/>
        <w:autoSpaceDE w:val="1"/>
        <w:autoSpaceDN w:val="1"/>
        <w:bidi w:val="0"/>
        <w:spacing w:line="400" w:lineRule="exact"/>
        <w:jc w:val="center"/>
        <w:rPr>
          <w:rFonts w:ascii="Times New Roman" w:hAnsi="Times New Roman" w:eastAsia="楷体_GB2312" w:cs="Times New Roman"/>
          <w:kern w:val="0"/>
          <w:szCs w:val="32"/>
        </w:rPr>
      </w:pPr>
    </w:p>
    <w:tbl>
      <w:tblPr>
        <w:tblStyle w:val="000007"/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6143"/>
        <w:gridCol w:w="1544"/>
      </w:tblGrid>
      <w:tr>
        <w:trPr>
          <w:trHeight w:val="1134" w:hRule="atLeast"/>
        </w:trPr>
        <w:tc>
          <w:tcPr>
            <w:tcW w:w="9230" w:type="dxa"/>
            <w:gridSpan w:val="3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32"/>
                <w:szCs w:val="32"/>
                <w:lang w:val="en-US" w:eastAsia="zh-CN"/>
              </w:rPr>
              <w:t>车辆驾驶员技能考核项目及标准</w:t>
            </w:r>
          </w:p>
        </w:tc>
      </w:tr>
      <w:tr>
        <w:trPr>
          <w:trHeight w:val="850" w:hRule="atLeast"/>
        </w:trPr>
        <w:tc>
          <w:tcPr>
            <w:tcW w:w="15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项目</w:t>
            </w:r>
          </w:p>
        </w:tc>
        <w:tc>
          <w:tcPr>
            <w:tcW w:w="61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>评分标准</w:t>
            </w:r>
          </w:p>
        </w:tc>
        <w:tc>
          <w:tcPr>
            <w:tcW w:w="1544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>备注</w:t>
            </w:r>
          </w:p>
        </w:tc>
      </w:tr>
      <w:tr>
        <w:trPr>
          <w:trHeight w:val="1079" w:hRule="atLeast"/>
        </w:trPr>
        <w:tc>
          <w:tcPr>
            <w:tcW w:w="15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倒车入库</w:t>
            </w:r>
          </w:p>
        </w:tc>
        <w:tc>
          <w:tcPr>
            <w:tcW w:w="61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 w:firstLine="480" w:firstLineChars="200"/>
              <w:jc w:val="both"/>
              <w:rPr>
                <w:rFonts w:ascii="Times New Roman" w:hAnsi="Times New Roman" w:eastAsia="楷体_GB2312" w:cs="Times New Roman"/>
                <w:kern w:val="0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在2分钟内完成，车身不得出线，中途不得停车，每次违规扣2分，总分10分，超时未完成不得分。</w:t>
            </w:r>
          </w:p>
        </w:tc>
        <w:tc>
          <w:tcPr>
            <w:tcW w:w="1544" w:type="dxa"/>
            <w:vMerge w:val="restart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必</w:t>
            </w:r>
          </w:p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考</w:t>
            </w:r>
          </w:p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项</w:t>
            </w:r>
          </w:p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目</w:t>
            </w:r>
          </w:p>
        </w:tc>
      </w:tr>
      <w:tr>
        <w:trPr>
          <w:trHeight w:val="818" w:hRule="atLeast"/>
        </w:trPr>
        <w:tc>
          <w:tcPr>
            <w:tcW w:w="15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侧方停车</w:t>
            </w:r>
          </w:p>
        </w:tc>
        <w:tc>
          <w:tcPr>
            <w:tcW w:w="61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 w:firstLine="480" w:firstLineChars="200"/>
              <w:jc w:val="both"/>
              <w:rPr>
                <w:rFonts w:ascii="Times New Roman" w:hAnsi="Times New Roman" w:eastAsia="华文楷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在3分钟内完成，车身不得出线，每次违规扣2分，总分10分，超时未完成不得分。</w:t>
            </w:r>
          </w:p>
        </w:tc>
        <w:tc>
          <w:tcPr>
            <w:tcW w:w="1544" w:type="dxa"/>
            <w:vMerge w:val="continue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94" w:lineRule="exact"/>
              <w:jc w:val="center"/>
              <w:rPr>
                <w:rFonts w:ascii="Times New Roman" w:hAnsi="Times New Roman" w:eastAsia="楷体_GB2312" w:cs="Times New Roman"/>
                <w:kern w:val="0"/>
                <w:szCs w:val="32"/>
                <w:vertAlign w:val="baseline"/>
              </w:rPr>
            </w:pPr>
          </w:p>
        </w:tc>
      </w:tr>
      <w:tr>
        <w:trPr>
          <w:trHeight w:val="833" w:hRule="atLeast"/>
        </w:trPr>
        <w:tc>
          <w:tcPr>
            <w:tcW w:w="15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直角转弯</w:t>
            </w:r>
          </w:p>
        </w:tc>
        <w:tc>
          <w:tcPr>
            <w:tcW w:w="61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 w:firstLine="480" w:firstLineChars="200"/>
              <w:jc w:val="both"/>
              <w:rPr>
                <w:rFonts w:ascii="Times New Roman" w:hAnsi="Times New Roman" w:eastAsia="华文楷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车辆需一次性完成直角转弯，车轮不得压线，每次违规扣2分，总分10分。</w:t>
            </w:r>
          </w:p>
        </w:tc>
        <w:tc>
          <w:tcPr>
            <w:tcW w:w="1544" w:type="dxa"/>
            <w:vMerge w:val="continue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94" w:lineRule="exact"/>
              <w:jc w:val="center"/>
              <w:rPr>
                <w:rFonts w:ascii="Times New Roman" w:hAnsi="Times New Roman" w:eastAsia="楷体_GB2312" w:cs="Times New Roman"/>
                <w:kern w:val="0"/>
                <w:szCs w:val="32"/>
                <w:vertAlign w:val="baseline"/>
              </w:rPr>
            </w:pPr>
          </w:p>
        </w:tc>
      </w:tr>
      <w:tr>
        <w:trPr>
          <w:trHeight w:val="1134" w:hRule="atLeast"/>
        </w:trPr>
        <w:tc>
          <w:tcPr>
            <w:tcW w:w="9230" w:type="dxa"/>
            <w:gridSpan w:val="3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32"/>
                <w:szCs w:val="32"/>
                <w:lang w:val="en-US" w:eastAsia="zh-CN"/>
              </w:rPr>
              <w:t>消防通信员技能考核项目及标准</w:t>
            </w:r>
          </w:p>
        </w:tc>
      </w:tr>
      <w:tr>
        <w:trPr>
          <w:trHeight w:val="850" w:hRule="atLeast"/>
        </w:trPr>
        <w:tc>
          <w:tcPr>
            <w:tcW w:w="15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>项目</w:t>
            </w:r>
          </w:p>
        </w:tc>
        <w:tc>
          <w:tcPr>
            <w:tcW w:w="61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>评分标准</w:t>
            </w:r>
          </w:p>
        </w:tc>
        <w:tc>
          <w:tcPr>
            <w:tcW w:w="1544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>备注</w:t>
            </w:r>
          </w:p>
        </w:tc>
      </w:tr>
      <w:tr>
        <w:trPr>
          <w:trHeight w:val="1115" w:hRule="atLeast"/>
        </w:trPr>
        <w:tc>
          <w:tcPr>
            <w:tcW w:w="15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>基础打字</w:t>
            </w:r>
          </w:p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>速度测试</w:t>
            </w:r>
          </w:p>
        </w:tc>
        <w:tc>
          <w:tcPr>
            <w:tcW w:w="61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 w:firstLine="480" w:firstLineChars="200"/>
              <w:jc w:val="both"/>
              <w:rPr>
                <w:rFonts w:ascii="Times New Roman" w:hAnsi="Times New Roman" w:eastAsia="宋体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在10分钟内完成200字日常公文文本的纯录入，考核准确率与速度。每错一个字扣1分，共20分，超时未完成字数按错字计算。</w:t>
            </w:r>
          </w:p>
        </w:tc>
        <w:tc>
          <w:tcPr>
            <w:tcW w:w="1544" w:type="dxa"/>
            <w:vMerge w:val="restart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必</w:t>
            </w:r>
          </w:p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考</w:t>
            </w:r>
          </w:p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项</w:t>
            </w:r>
          </w:p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楷体_GB2312" w:cs="Times New Roman"/>
                <w:kern w:val="0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目</w:t>
            </w:r>
          </w:p>
        </w:tc>
      </w:tr>
      <w:tr>
        <w:trPr>
          <w:trHeight w:val="1577" w:hRule="atLeast"/>
        </w:trPr>
        <w:tc>
          <w:tcPr>
            <w:tcW w:w="15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>信息</w:t>
            </w:r>
          </w:p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>快速识别</w:t>
            </w:r>
          </w:p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>及记录</w:t>
            </w:r>
          </w:p>
        </w:tc>
        <w:tc>
          <w:tcPr>
            <w:tcW w:w="6143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94" w:lineRule="exact"/>
              <w:ind w:left="0" w:right="0" w:firstLine="480" w:firstLineChars="200"/>
              <w:jc w:val="both"/>
              <w:rPr>
                <w:rFonts w:ascii="Times New Roman" w:hAnsi="Times New Roman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lang w:val="en-US" w:eastAsia="zh-CN"/>
              </w:rPr>
              <w:t>观看一段3分钟模拟灾害视频（如地震后建筑倒塌、化工泄漏），用纸笔记录关键信息：灾害类型、发生地点、受困人数、可见危险源（如火灾、泄漏气体）。准确记录一个关键信息得2.5分，共10分</w:t>
            </w:r>
          </w:p>
        </w:tc>
        <w:tc>
          <w:tcPr>
            <w:tcW w:w="1544" w:type="dxa"/>
            <w:vMerge w:val="continue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94" w:lineRule="exact"/>
              <w:jc w:val="center"/>
              <w:rPr>
                <w:rFonts w:ascii="Times New Roman" w:hAnsi="Times New Roman" w:eastAsia="楷体_GB2312" w:cs="Times New Roman"/>
                <w:kern w:val="0"/>
                <w:szCs w:val="32"/>
                <w:vertAlign w:val="baseline"/>
              </w:rPr>
            </w:pPr>
          </w:p>
        </w:tc>
      </w:tr>
    </w:tbl>
    <w:p>
      <w:pPr>
        <w:rPr/>
      </w:pPr>
    </w:p>
    <w:sectPr>
      <w:footerReference r:id="rId3" w:type="default"/>
      <w:type w:val="nextPage"/>
      <w:pgSz w:w="11906" w:h="16838"/>
      <w:pgMar w:top="1134" w:right="1446" w:bottom="1644" w:left="1446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方正小标宋_GBK">
    <w:panose1 w:val="02000000000000000000"/>
    <w:charset w:val="86" w:characterSet="ISO-8859-1"/>
    <w:family w:val="script"/>
    <w:pitch w:val="default"/>
    <w:sig w:usb0="A00002BF" w:usb1="38CF7CFA" w:usb2="00082016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 w:characterSet="ISO-8859-1"/>
    <w:family w:val="auto"/>
    <w:pitch w:val="default"/>
    <w:sig w:usb0="A00002BF" w:usb1="38CF7CFA" w:usb2="0008201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方正黑体_GBK">
    <w:panose1 w:val="02010600010101010101"/>
    <w:charset w:val="86" w:characterSet="ISO-8859-1"/>
    <w:family w:val="script"/>
    <w:pitch w:val="default"/>
    <w:sig w:usb0="00000001" w:usb1="080E0000" w:usb2="00000000" w:usb3="00000000" w:csb0="00040000" w:csb1="00000000"/>
  </w:font>
  <w:font w:name="Segoe UI">
    <w:panose1 w:val="020b0502040204020203"/>
    <w:charset w:val="00" w:characterSet="ISO-8859-1"/>
    <w:family w:val="auto"/>
    <w:pitch w:val="default"/>
    <w:sig w:usb0="E4002EFF" w:usb1="C000E47F" w:usb2="00000009" w:usb3="00000000" w:csb0="200001FF" w:csb1="00000000"/>
  </w:font>
  <w:font w:name="华文楷体">
    <w:altName w:val="楷体_GB2312"/>
    <w:panose1 w:val="02010600040101010101"/>
    <w:charset w:val="86" w:characterSet="ISO-8859-1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="http://schemas.openxmlformats.org/wordprocessingml/2006/main" xmlns:v="urn:schemas-microsoft-com:vml" xmlns:o="urn:schemas-microsoft-com:office:office">
  <w:p>
    <w:pPr>
      <w:pStyle w:val="000005"/>
      <w:tabs>
        <w:tab w:val="clear" w:pos="4153"/>
        <w:tab w:val="clear" w:pos="8306"/>
      </w:tabs>
      <w:rPr/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extrusionok="f"/>
          <o:lock v:ext="edit" aspectratio="t"/>
        </v:shapetype>
        <v:shape id="000009" style="position:absolute;mso-wrap-style:none;v-text-anchor:top;mso-position-horizontal-relative:margin;mso-position-vertical-relative:text;z-index:524288;mso-position-horizontal:right;margin-left:0pt;margin-top:0pt;width:144pt;height:144pt;" filled="f" stroked="f" type="#_x0000_t202">
          <v:stroke linestyle="single"/>
          <v:textbox style="mso-fit-shape-to-text:t;" inset="0pt,0pt,0pt,0pt">
            <w:txbxContent>
              <w:p>
                <w:pPr>
                  <w:pStyle w:val="000005"/>
                  <w:tabs>
                    <w:tab w:val="clear" w:pos="4153"/>
                    <w:tab w:val="clear" w:pos="8306"/>
                  </w:tabs>
                  <w:rPr/>
                </w:pPr>
                <w:r>
                  <w:rPr/>
                  <w:fldChar w:fldCharType="begin"/>
                </w:r>
                <w:r>
                  <w:rPr/>
                  <w:instrText xml:space="preserve"> PAGE  \* MERGEFORMAT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  <w:p>
                <w:pPr>
                  <w:pStyle w:val="000001"/>
                  <w:rPr/>
                </w:pPr>
              </w:p>
            </w:txbxContent>
          </v:textbox>
        </v:shape>
      </w:pict>
    </w:r>
  </w:p>
</w:ftr>
</file>

<file path=word/settings.xml><?xml version="1.0" encoding="utf-8"?>
<w:settings xmlns:w="http://schemas.openxmlformats.org/wordprocessingml/2006/main">
  <w:zoom w:percent="82"/>
  <w:stylePaneFormatFilter/>
  <w:defaultTabStop w:val="420"/>
  <w:displayHorizontalDrawingGridEvery w:val="1"/>
  <w:displayVerticalDrawingGridEvery w:val="1"/>
  <w:noPunctuationKerning w:val="1"/>
  <w:characterSpacingControl w:val="compressPunctuation"/>
  <w:footnotePr/>
  <w:compat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  <w:rsid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latentStyles w:defLockedState="0" w:defUIPriority="0" w:defSemiHidden="0" w:defUnhideWhenUsed="0" w:defQFormat="0" w:count="376">
    <w:lsdException w:name="toc 8" w:uiPriority="99"/>
    <w:lsdException w:name="List Table 7 Colorful Accent 6" w:uiPriority="52"/>
    <w:lsdException w:name="Table Classic 4" w:semiHidden="1" w:unhideWhenUsed="1"/>
    <w:lsdException w:name="Grid Table 7 Colorful Accent 1" w:uiPriority="52"/>
    <w:lsdException w:name="Medium Grid 1 Accent 3" w:uiPriority="67"/>
    <w:lsdException w:name="Medium Shading 2 Accent 4" w:uiPriority="64"/>
    <w:lsdException w:name="List Table 6 Colorful" w:uiPriority="51"/>
    <w:lsdException w:name="Table List 2" w:semiHidden="1" w:unhideWhenUsed="1"/>
    <w:lsdException w:name="Light List Accent 1" w:uiPriority="61"/>
    <w:lsdException w:name="Light Grid Accent 1" w:uiPriority="62"/>
    <w:lsdException w:name="Table List 8" w:semiHidden="1" w:unhideWhenUsed="1"/>
    <w:lsdException w:name="Colorful Shading Accent 6" w:uiPriority="71"/>
    <w:lsdException w:name="Table Subtle 2" w:semiHidden="1" w:unhideWhenUsed="1"/>
    <w:lsdException w:name="Medium List 1 Accent 4" w:uiPriority="65"/>
    <w:lsdException w:name="List Table 4 Accent 6" w:uiPriority="49"/>
    <w:lsdException w:name="Light Grid Accent 5" w:uiPriority="62"/>
    <w:lsdException w:name="Medium Shading 1" w:uiPriority="63"/>
    <w:lsdException w:name="List Table 5 Dark Accent 5" w:uiPriority="50"/>
    <w:lsdException w:name="Plain Table 1" w:uiPriority="41"/>
    <w:lsdException w:name="toc 7" w:uiPriority="99"/>
    <w:lsdException w:name="Table Classic 1" w:semiHidden="1" w:unhideWhenUsed="1"/>
    <w:lsdException w:name="List Table 3 Accent 2" w:uiPriority="48"/>
    <w:lsdException w:name="Grid Table 7 Colorful" w:uiPriority="52"/>
    <w:lsdException w:name="Medium Grid 3 Accent 6" w:uiPriority="69"/>
    <w:lsdException w:name="Grid Table 6 Colorful Accent 1" w:uiPriority="51"/>
    <w:lsdException w:name="Smart Hyperlink" w:uiPriority="99" w:semiHidden="1" w:unhideWhenUsed="1"/>
    <w:lsdException w:name="Colorful Grid Accent 3" w:uiPriority="73"/>
    <w:lsdException w:name="Colorful Grid Accent 5" w:uiPriority="73"/>
    <w:lsdException w:name="Dark List" w:uiPriority="70"/>
    <w:lsdException w:name="Table Colorful 3" w:semiHidden="1" w:unhideWhenUsed="1"/>
    <w:lsdException w:name="Dark List Accent 2" w:uiPriority="70"/>
    <w:lsdException w:name="Colorful Shading Accent 1" w:uiPriority="71"/>
    <w:lsdException w:name="Placeholder Text" w:uiPriority="99" w:semiHidden="1"/>
    <w:lsdException w:name="Light List" w:uiPriority="61"/>
    <w:lsdException w:name="Light Shading Accent 4" w:uiPriority="60"/>
    <w:lsdException w:name="Medium Grid 1 Accent 1" w:uiPriority="67"/>
    <w:lsdException w:name="HTML Keyboard" w:uiPriority="99"/>
    <w:lsdException w:name="Medium List 1 Accent 1" w:uiPriority="65"/>
    <w:lsdException w:name="List Table 5 Dark Accent 3" w:uiPriority="50"/>
    <w:lsdException w:name="Medium Grid 2 Accent 4" w:uiPriority="68"/>
    <w:lsdException w:name="No List" w:uiPriority="99" w:semiHidden="1" w:unhideWhenUsed="1"/>
    <w:lsdException w:name="Grid Table 2 Accent 6" w:uiPriority="47"/>
    <w:lsdException w:name="Normal Table" w:uiPriority="99" w:semiHidden="1" w:unhideWhenUsed="1"/>
    <w:lsdException w:name="heading 3" w:qFormat="1"/>
    <w:lsdException w:name="Medium List 1 Accent 3" w:uiPriority="65"/>
    <w:lsdException w:name="HTML Sample" w:uiPriority="99"/>
    <w:lsdException w:name="List Table 1 Light Accent 3" w:uiPriority="46"/>
    <w:lsdException w:name="List Table 6 Colorful Accent 5" w:uiPriority="51"/>
    <w:lsdException w:name="Colorful Shading Accent 3" w:uiPriority="71"/>
    <w:lsdException w:name="List Table 3 Accent 3" w:uiPriority="48"/>
    <w:lsdException w:name="List Table 1 Light Accent 5" w:uiPriority="46"/>
    <w:lsdException w:name="Grid Table 5 Dark Accent 3" w:uiPriority="50"/>
    <w:lsdException w:name="Colorful Grid Accent 1" w:uiPriority="73"/>
    <w:lsdException w:name="Colorful Shading Accent 4" w:uiPriority="71"/>
    <w:lsdException w:name="List Table 7 Colorful Accent 5" w:uiPriority="52"/>
    <w:lsdException w:name="List Table 3 Accent 4" w:uiPriority="48"/>
    <w:lsdException w:name="List Table 3 Accent 5" w:uiPriority="48"/>
    <w:lsdException w:name="Medium Shading 1 Accent 5" w:uiPriority="63"/>
    <w:lsdException w:name="Medium Grid 3 Accent 2" w:uiPriority="69"/>
    <w:lsdException w:name="Grid Table 4 Accent 2" w:uiPriority="49"/>
    <w:lsdException w:name="List Table 6 Colorful Accent 1" w:uiPriority="51"/>
    <w:lsdException w:name="Table Subtle 1" w:semiHidden="1" w:unhideWhenUsed="1"/>
    <w:lsdException w:name="Table 3D effects 2" w:semiHidden="1" w:unhideWhenUsed="1"/>
    <w:lsdException w:name="Grid Table 3 Accent 3" w:uiPriority="48"/>
    <w:lsdException w:name="Grid Table 6 Colorful Accent 6" w:uiPriority="51"/>
    <w:lsdException w:name="Light Grid Accent 4" w:uiPriority="62"/>
    <w:lsdException w:name="Grid Table 7 Colorful Accent 5" w:uiPriority="52"/>
    <w:lsdException w:name="Medium Grid 2 Accent 1" w:uiPriority="68"/>
    <w:lsdException w:name="HTML Bottom of Form" w:uiPriority="99" w:semiHidden="1" w:unhideWhenUsed="1"/>
    <w:lsdException w:name="Table Grid 3" w:semiHidden="1" w:unhideWhenUsed="1"/>
    <w:lsdException w:name="Plain Table 4" w:uiPriority="44"/>
    <w:lsdException w:name="Outline List 1" w:uiPriority="99" w:semiHidden="1" w:unhideWhenUsed="1"/>
    <w:lsdException w:name="Quote" w:uiPriority="99"/>
    <w:lsdException w:name="Table Columns 5" w:semiHidden="1" w:unhideWhenUsed="1"/>
    <w:lsdException w:name="No Spacing" w:uiPriority="99"/>
    <w:lsdException w:name="Medium Shading 2 Accent 3" w:uiPriority="64"/>
    <w:lsdException w:name="Intense Emphasis" w:uiPriority="21" w:qFormat="1"/>
    <w:lsdException w:name="heading 1" w:qFormat="1"/>
    <w:lsdException w:name="Grid Table 5 Dark" w:uiPriority="50"/>
    <w:lsdException w:name="Table Grid 6" w:semiHidden="1" w:unhideWhenUsed="1"/>
    <w:lsdException w:name="List Table 2 Accent 3" w:uiPriority="47"/>
    <w:lsdException w:name="Colorful List Accent 5" w:uiPriority="72"/>
    <w:lsdException w:name="Grid Table 4 Accent 4" w:uiPriority="49"/>
    <w:lsdException w:name="Grid Table 5 Dark Accent 2" w:uiPriority="50"/>
    <w:lsdException w:name="footnote text" w:uiPriority="99" w:semiHidden="1" w:unhideWhenUsed="1"/>
    <w:lsdException w:name="Light List Accent 6" w:uiPriority="61"/>
    <w:lsdException w:name="Medium Grid 1 Accent 4" w:uiPriority="67"/>
    <w:lsdException w:name="HTML Cite" w:uiPriority="99"/>
    <w:lsdException w:name="Subtitle" w:qFormat="1"/>
    <w:lsdException w:name="List Table 2 Accent 2" w:uiPriority="47"/>
    <w:lsdException w:name="List Table 6 Colorful Accent 6" w:uiPriority="51"/>
    <w:lsdException w:name="Medium Grid 3 Accent 3" w:uiPriority="69"/>
    <w:lsdException w:name="Grid Table 5 Dark Accent 4" w:uiPriority="50"/>
    <w:lsdException w:name="List Table 2 Accent 4" w:uiPriority="47"/>
    <w:lsdException w:name="Grid Table 6 Colorful" w:uiPriority="51"/>
    <w:lsdException w:name="List Table 6 Colorful Accent 3" w:uiPriority="51"/>
    <w:lsdException w:name="Medium Grid 1 Accent 2" w:uiPriority="67"/>
    <w:lsdException w:name="Grid Table 3 Accent 2" w:uiPriority="48"/>
    <w:lsdException w:name="heading 9" w:unhideWhenUsed="1" w:qFormat="1"/>
    <w:lsdException w:name="Hashtag" w:uiPriority="99" w:semiHidden="1" w:unhideWhenUsed="1"/>
    <w:lsdException w:name="List Table 4 Accent 5" w:uiPriority="49"/>
    <w:lsdException w:name="heading 7" w:unhideWhenUsed="1" w:qFormat="1"/>
    <w:lsdException w:name="Light Shading Accent 2" w:uiPriority="60"/>
    <w:lsdException w:name="Medium List 2 Accent 2" w:uiPriority="66"/>
    <w:lsdException w:name="HTML Variable" w:uiPriority="99"/>
    <w:lsdException w:name="Medium List 2 Accent 6" w:uiPriority="66"/>
    <w:lsdException w:name="List Table 7 Colorful Accent 4" w:uiPriority="52"/>
    <w:lsdException w:name="Colorful List Accent 2" w:uiPriority="72"/>
    <w:lsdException w:name="Dark List Accent 1" w:uiPriority="70"/>
    <w:lsdException w:name="Table Columns 1" w:semiHidden="1" w:unhideWhenUsed="1"/>
    <w:lsdException w:name="Plain Table 5" w:uiPriority="45"/>
    <w:lsdException w:name="Light Grid Accent 3" w:uiPriority="62"/>
    <w:lsdException w:name="Grid Table 2 Accent 2" w:uiPriority="47"/>
    <w:lsdException w:name="Strong" w:qFormat="1"/>
    <w:lsdException w:name="Revision" w:uiPriority="99" w:semiHidden="1"/>
    <w:lsdException w:name="Emphasis" w:qFormat="1"/>
    <w:lsdException w:name="Colorful Grid Accent 6" w:uiPriority="73"/>
    <w:lsdException w:name="Medium Shading 2 Accent 6" w:uiPriority="64"/>
    <w:lsdException w:name="List Table 7 Colorful" w:uiPriority="52"/>
    <w:lsdException w:name="Normal" w:qFormat="1"/>
    <w:lsdException w:name="Grid Table 2 Accent 4" w:uiPriority="47"/>
    <w:lsdException w:name="Medium Grid 3 Accent 1" w:uiPriority="69"/>
    <w:lsdException w:name="Medium Grid 2 Accent 2" w:uiPriority="68"/>
    <w:lsdException w:name="Bibliography" w:uiPriority="37" w:semiHidden="1" w:unhideWhenUsed="1"/>
    <w:lsdException w:name="List Table 1 Light Accent 1" w:uiPriority="46"/>
    <w:lsdException w:name="List Table 5 Dark Accent 1" w:uiPriority="50"/>
    <w:lsdException w:name="Grid Table 6 Colorful Accent 2" w:uiPriority="51"/>
    <w:lsdException w:name="Dark List Accent 5" w:uiPriority="70"/>
    <w:lsdException w:name="Table Grid 5" w:semiHidden="1" w:unhideWhenUsed="1"/>
    <w:lsdException w:name="Medium List 2" w:uiPriority="66"/>
    <w:lsdException w:name="Plain Table 3" w:uiPriority="43"/>
    <w:lsdException w:name="Table Grid 8" w:semiHidden="1" w:unhideWhenUsed="1"/>
    <w:lsdException w:name="Medium Grid 2" w:uiPriority="68"/>
    <w:lsdException w:name="caption" w:semiHidden="1" w:unhideWhenUsed="1" w:qFormat="1"/>
    <w:lsdException w:name="Colorful List" w:uiPriority="72"/>
    <w:lsdException w:name="Grid Table 3 Accent 5" w:uiPriority="48"/>
    <w:lsdException w:name="List Table 2 Accent 5" w:uiPriority="47"/>
    <w:lsdException w:name="Grid Table 1 Light Accent 6" w:uiPriority="46"/>
    <w:lsdException w:name="Table List 1" w:semiHidden="1" w:unhideWhenUsed="1"/>
    <w:lsdException w:name="Medium Shading 2" w:uiPriority="64"/>
    <w:lsdException w:name="Table Grid 4" w:semiHidden="1" w:unhideWhenUsed="1"/>
    <w:lsdException w:name="Smart Link" w:uiPriority="99" w:semiHidden="1" w:unhideWhenUsed="1"/>
    <w:lsdException w:name="Light Shading Accent 6" w:uiPriority="60"/>
    <w:lsdException w:name="Title" w:qFormat="1"/>
    <w:lsdException w:name="List Table 2" w:uiPriority="47"/>
    <w:lsdException w:name="Medium Grid 3 Accent 4" w:uiPriority="69"/>
    <w:lsdException w:name="HTML Code" w:uiPriority="99"/>
    <w:lsdException w:name="heading 5" w:qFormat="1"/>
    <w:lsdException w:name="Grid Table 1 Light Accent 5" w:uiPriority="46"/>
    <w:lsdException w:name="Table List 3" w:semiHidden="1" w:unhideWhenUsed="1"/>
    <w:lsdException w:name="toc 3" w:uiPriority="99"/>
    <w:lsdException w:name="List Table 4" w:uiPriority="49"/>
    <w:lsdException w:name="Medium Shading 2 Accent 1" w:uiPriority="64"/>
    <w:lsdException w:name="Table Simple 2" w:semiHidden="1" w:unhideWhenUsed="1"/>
    <w:lsdException w:name="Grid Table 3" w:uiPriority="48"/>
    <w:lsdException w:name="Grid Table 2 Accent 5" w:uiPriority="47"/>
    <w:lsdException w:name="List Table 5 Dark" w:uiPriority="50"/>
    <w:lsdException w:name="Light List Accent 2" w:uiPriority="61"/>
    <w:lsdException w:name="List Table 3" w:uiPriority="48"/>
    <w:lsdException w:name="toc 1" w:uiPriority="99"/>
    <w:lsdException w:name="Grid Table 4" w:uiPriority="49"/>
    <w:lsdException w:name="List Table 5 Dark Accent 4" w:uiPriority="50"/>
    <w:lsdException w:name="Grid Table 7 Colorful Accent 6" w:uiPriority="52"/>
    <w:lsdException w:name="Grid Table 5 Dark Accent 6" w:uiPriority="50"/>
    <w:lsdException w:name="toc 6" w:uiPriority="99"/>
    <w:lsdException w:name="List Table 2 Accent 6" w:uiPriority="47"/>
    <w:lsdException w:name="Table Web 1" w:semiHidden="1" w:unhideWhenUsed="1"/>
    <w:lsdException w:name="heading 4" w:qFormat="1"/>
    <w:lsdException w:name="Table 3D effects 3" w:semiHidden="1" w:unhideWhenUsed="1"/>
    <w:lsdException w:name="Table 3D effects 1" w:semiHidden="1" w:unhideWhenUsed="1"/>
    <w:lsdException w:name="Medium Grid 3 Accent 5" w:uiPriority="69"/>
    <w:lsdException w:name="List Table 7 Colorful Accent 3" w:uiPriority="52"/>
    <w:lsdException w:name="Table Columns 4" w:semiHidden="1" w:unhideWhenUsed="1"/>
    <w:lsdException w:name="Table Grid" w:qFormat="1"/>
    <w:lsdException w:name="Light List Accent 5" w:uiPriority="61"/>
    <w:lsdException w:name="Subtle Reference" w:uiPriority="31" w:qFormat="1"/>
    <w:lsdException w:name="Medium List 1" w:uiPriority="65"/>
    <w:lsdException w:name="Colorful List Accent 6" w:uiPriority="72"/>
    <w:lsdException w:name="List Table 1 Light" w:uiPriority="46"/>
    <w:lsdException w:name="Grid Table 4 Accent 3" w:uiPriority="49"/>
    <w:lsdException w:name="Unresolved Mention" w:uiPriority="99" w:semiHidden="1" w:unhideWhenUsed="1"/>
    <w:lsdException w:name="HTML Definition" w:uiPriority="99"/>
    <w:lsdException w:name="Table Columns 3" w:semiHidden="1" w:unhideWhenUsed="1"/>
    <w:lsdException w:name="Table Grid 7" w:semiHidden="1" w:unhideWhenUsed="1"/>
    <w:lsdException w:name="List Paragraph" w:uiPriority="99"/>
    <w:lsdException w:name="Grid Table 7 Colorful Accent 4" w:uiPriority="52"/>
    <w:lsdException w:name="Medium Shading 1 Accent 3" w:uiPriority="63"/>
    <w:lsdException w:name="Grid Table 2 Accent 3" w:uiPriority="47"/>
    <w:lsdException w:name="Table Simple 1" w:semiHidden="1" w:unhideWhenUsed="1"/>
    <w:lsdException w:name="Intense Reference" w:uiPriority="32" w:qFormat="1"/>
    <w:lsdException w:name="toc 2" w:uiPriority="99"/>
    <w:lsdException w:name="Grid Table 1 Light" w:uiPriority="46"/>
    <w:lsdException w:name="heading 2" w:qFormat="1"/>
    <w:lsdException w:name="Medium List 1 Accent 6" w:uiPriority="65"/>
    <w:lsdException w:name="List Table 7 Colorful Accent 1" w:uiPriority="52"/>
    <w:lsdException w:name="Grid Table 1 Light Accent 4" w:uiPriority="46"/>
    <w:lsdException w:name="toc 4" w:uiPriority="99"/>
    <w:lsdException w:name="Grid Table 2" w:uiPriority="47"/>
    <w:lsdException w:name="Medium Grid 2 Accent 6" w:uiPriority="68"/>
    <w:lsdException w:name="Grid Table 1 Light Accent 3" w:uiPriority="46"/>
    <w:lsdException w:name="List Table 6 Colorful Accent 2" w:uiPriority="51"/>
    <w:lsdException w:name="Colorful Shading" w:uiPriority="71"/>
    <w:lsdException w:name="TOC Heading" w:uiPriority="39" w:semiHidden="1" w:unhideWhenUsed="1" w:qFormat="1"/>
    <w:lsdException w:name="List Table 2 Accent 1" w:uiPriority="47"/>
    <w:lsdException w:name="HTML Address" w:uiPriority="99"/>
    <w:lsdException w:name="Table Web 3" w:semiHidden="1" w:unhideWhenUsed="1"/>
    <w:lsdException w:name="Grid Table 6 Colorful Accent 5" w:uiPriority="51"/>
    <w:lsdException w:name="HTML Top of Form" w:uiPriority="99" w:semiHidden="1" w:unhideWhenUsed="1"/>
    <w:lsdException w:name="Subtle Emphasis" w:uiPriority="19" w:qFormat="1"/>
    <w:lsdException w:name="Grid Table 6 Colorful Accent 3" w:uiPriority="51"/>
    <w:lsdException w:name="Light Grid" w:uiPriority="62"/>
    <w:lsdException w:name="Table Professional" w:semiHidden="1" w:unhideWhenUsed="1"/>
    <w:lsdException w:name="Medium List 2 Accent 3" w:uiPriority="66"/>
    <w:lsdException w:name="Colorful List Accent 1" w:uiPriority="72"/>
    <w:lsdException w:name="List Table 4 Accent 3" w:uiPriority="49"/>
    <w:lsdException w:name="Medium Grid 1 Accent 6" w:uiPriority="67"/>
    <w:lsdException w:name="Grid Table 1 Light Accent 1" w:uiPriority="46"/>
    <w:lsdException w:name="Light Grid Accent 6" w:uiPriority="62"/>
    <w:lsdException w:name="Light Shading Accent 3" w:uiPriority="60"/>
    <w:lsdException w:name="Table Web 2" w:semiHidden="1" w:unhideWhenUsed="1"/>
    <w:lsdException w:name="toc 5" w:uiPriority="99"/>
    <w:lsdException w:name="Table Simple 3" w:semiHidden="1" w:unhideWhenUsed="1"/>
    <w:lsdException w:name="List Table 7 Colorful Accent 2" w:uiPriority="52"/>
    <w:lsdException w:name="Plain Table 2" w:uiPriority="42"/>
    <w:lsdException w:name="Colorful List Accent 3" w:uiPriority="72"/>
    <w:lsdException w:name="Table Columns 2" w:semiHidden="1" w:unhideWhenUsed="1"/>
    <w:lsdException w:name="Medium Shading 2 Accent 2" w:uiPriority="64"/>
    <w:lsdException w:name="Grid Table 6 Colorful Accent 4" w:uiPriority="51"/>
    <w:lsdException w:name="List Table 1 Light Accent 4" w:uiPriority="46"/>
    <w:lsdException w:name="List Table 4 Accent 2" w:uiPriority="49"/>
    <w:lsdException w:name="Outline List 2" w:uiPriority="99" w:semiHidden="1" w:unhideWhenUsed="1"/>
    <w:lsdException w:name="Table List 7" w:semiHidden="1" w:unhideWhenUsed="1"/>
    <w:lsdException w:name="Light Shading Accent 1" w:uiPriority="60"/>
    <w:lsdException w:name="Intense Quote" w:uiPriority="99"/>
    <w:lsdException w:name="Medium Shading 1 Accent 2" w:uiPriority="63"/>
    <w:lsdException w:name="Grid Table 4 Accent 1" w:uiPriority="49"/>
    <w:lsdException w:name="Table Classic 3" w:semiHidden="1" w:unhideWhenUsed="1"/>
    <w:lsdException w:name="Grid Table 7 Colorful Accent 2" w:uiPriority="52"/>
    <w:lsdException w:name="Dark List Accent 6" w:uiPriority="70"/>
    <w:lsdException w:name="Table Contemporary" w:semiHidden="1" w:unhideWhenUsed="1"/>
    <w:lsdException w:name="HTML Typewriter" w:uiPriority="99"/>
    <w:lsdException w:name="List Table 1 Light Accent 2" w:uiPriority="46"/>
    <w:lsdException w:name="Table List 6" w:semiHidden="1" w:unhideWhenUsed="1"/>
    <w:lsdException w:name="List Table 4 Accent 1" w:uiPriority="49"/>
    <w:lsdException w:name="Grid Table 4 Accent 6" w:uiPriority="49"/>
    <w:lsdException w:name="Colorful Grid Accent 4" w:uiPriority="73"/>
    <w:lsdException w:name="List Table 5 Dark Accent 6" w:uiPriority="50"/>
    <w:lsdException w:name="Colorful Shading Accent 5" w:uiPriority="71"/>
    <w:lsdException w:name="Medium List 1 Accent 2" w:uiPriority="65"/>
    <w:lsdException w:name="Table Grid 1" w:semiHidden="1" w:unhideWhenUsed="1"/>
    <w:lsdException w:name="Grid Table 5 Dark Accent 1" w:uiPriority="50"/>
    <w:lsdException w:name="Light List Accent 4" w:uiPriority="61"/>
    <w:lsdException w:name="Grid Table 4 Accent 5" w:uiPriority="49"/>
    <w:lsdException w:name="Dark List Accent 3" w:uiPriority="70"/>
    <w:lsdException w:name="Medium Shading 1 Accent 4" w:uiPriority="63"/>
    <w:lsdException w:name="Light List Accent 3" w:uiPriority="61"/>
    <w:lsdException w:name="Light Shading Accent 5" w:uiPriority="60"/>
    <w:lsdException w:name="Mention" w:uiPriority="99" w:semiHidden="1" w:unhideWhenUsed="1"/>
    <w:lsdException w:name="Medium List 2 Accent 5" w:uiPriority="66"/>
    <w:lsdException w:name="Grid Table 7 Colorful Accent 3" w:uiPriority="52"/>
    <w:lsdException w:name="Table List 5" w:semiHidden="1" w:unhideWhenUsed="1"/>
    <w:lsdException w:name="List Table 3 Accent 6" w:uiPriority="48"/>
    <w:lsdException w:name="HTML Acronym" w:uiPriority="99"/>
    <w:lsdException w:name="List Table 4 Accent 4" w:uiPriority="49"/>
    <w:lsdException w:name="Table Elegant" w:semiHidden="1" w:unhideWhenUsed="1"/>
    <w:lsdException w:name="Table Theme" w:semiHidden="1" w:unhideWhenUsed="1"/>
    <w:lsdException w:name="Grid Table 3 Accent 4" w:uiPriority="48"/>
    <w:lsdException w:name="Table Grid 2" w:semiHidden="1" w:unhideWhenUsed="1"/>
    <w:lsdException w:name="Medium Shading 1 Accent 6" w:uiPriority="63"/>
    <w:lsdException w:name="Medium List 1 Accent 5" w:uiPriority="65"/>
    <w:lsdException w:name="Medium Grid 2 Accent 5" w:uiPriority="68"/>
    <w:lsdException w:name="Grid Table Light" w:uiPriority="40"/>
    <w:lsdException w:name="Medium Grid 3" w:uiPriority="69"/>
    <w:lsdException w:name="Table Classic 2" w:semiHidden="1" w:unhideWhenUsed="1"/>
    <w:lsdException w:name="List Table 5 Dark Accent 2" w:uiPriority="50"/>
    <w:lsdException w:name="Grid Table 1 Light Accent 2" w:uiPriority="46"/>
    <w:lsdException w:name="Light Shading" w:uiPriority="60"/>
    <w:lsdException w:name="Medium Grid 1 Accent 5" w:uiPriority="67"/>
    <w:lsdException w:name="Light Grid Accent 2" w:uiPriority="62"/>
    <w:lsdException w:name="Grid Table 5 Dark Accent 5" w:uiPriority="50"/>
    <w:lsdException w:name="heading 8" w:unhideWhenUsed="1" w:qFormat="1"/>
    <w:lsdException w:name="Medium Grid 1" w:uiPriority="67"/>
    <w:lsdException w:name="Medium List 2 Accent 1" w:uiPriority="66"/>
    <w:lsdException w:name="Medium List 2 Accent 4" w:uiPriority="66"/>
    <w:lsdException w:name="HTML Preformatted" w:uiPriority="99"/>
    <w:lsdException w:name="Grid Table 3 Accent 6" w:uiPriority="48"/>
    <w:lsdException w:name="Medium Shading 2 Accent 5" w:uiPriority="64"/>
    <w:lsdException w:name="Table List 4" w:semiHidden="1" w:unhideWhenUsed="1"/>
    <w:lsdException w:name="Outline List 3" w:uiPriority="99" w:semiHidden="1" w:unhideWhenUsed="1"/>
    <w:lsdException w:name="Colorful Grid" w:uiPriority="73"/>
    <w:lsdException w:name="Default Paragraph Font" w:uiPriority="1" w:semiHidden="1" w:unhideWhenUsed="1"/>
    <w:lsdException w:name="Colorful List Accent 4" w:uiPriority="72"/>
    <w:lsdException w:name="Dark List Accent 4" w:uiPriority="70"/>
    <w:lsdException w:name="Medium Grid 2 Accent 3" w:uiPriority="68"/>
    <w:lsdException w:name="footnote reference" w:uiPriority="99" w:semiHidden="1" w:unhideWhenUsed="1"/>
    <w:lsdException w:name="Medium Shading 1 Accent 1" w:uiPriority="63"/>
    <w:lsdException w:name="Book Title" w:uiPriority="33" w:qFormat="1"/>
    <w:lsdException w:name="Colorful Shading Accent 2" w:uiPriority="71"/>
    <w:lsdException w:name="List Table 1 Light Accent 6" w:uiPriority="46"/>
    <w:lsdException w:name="Colorful Grid Accent 2" w:uiPriority="73"/>
    <w:lsdException w:name="Table Colorful 2" w:semiHidden="1" w:unhideWhenUsed="1"/>
    <w:lsdException w:name="List Table 6 Colorful Accent 4" w:uiPriority="51"/>
    <w:lsdException w:name="heading 6" w:qFormat="1"/>
    <w:lsdException w:name="Table Colorful 1" w:semiHidden="1" w:unhideWhenUsed="1"/>
    <w:lsdException w:name="toc 9" w:uiPriority="99"/>
    <w:lsdException w:name="List Table 3 Accent 1" w:uiPriority="48"/>
    <w:lsdException w:name="Grid Table 2 Accent 1" w:uiPriority="47"/>
    <w:lsdException w:name="Grid Table 3 Accent 1" w:uiPriority="48"/>
  </w:latentStyles>
  <w:style w:type="paragraph" w:styleId="000006">
    <w:name w:val="header"/>
    <w:basedOn w:val="000001"/>
    <w:next w:val="000006"/>
    <w:link w:val="000001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leader="none" w:pos="4153"/>
        <w:tab w:val="right" w:leader="none" w:pos="8306"/>
      </w:tabs>
      <w:spacing w:line="240" w:lineRule="auto"/>
      <w:jc w:val="both"/>
      <w:outlineLvl w:val="9"/>
    </w:pPr>
    <w:rPr>
      <w:sz w:val="18"/>
    </w:rPr>
  </w:style>
  <w:style w:type="paragraph" w:styleId="000004">
    <w:name w:val="Body Text Indent"/>
    <w:basedOn w:val="000001"/>
    <w:next w:val="000004"/>
    <w:link w:val="000001"/>
    <w:qFormat w:val="1"/>
    <w:pPr>
      <w:spacing w:after="120"/>
      <w:ind w:left="420" w:leftChars="200"/>
    </w:pPr>
    <w:rPr>
      <w:rFonts w:ascii="仿宋_GB2312" w:hAnsi="Times New Roman" w:eastAsia="仿宋_GB2312" w:cs="仿宋_GB2312"/>
      <w:kern w:val="32"/>
      <w:sz w:val="32"/>
      <w:szCs w:val="32"/>
    </w:rPr>
  </w:style>
  <w:style w:type="paragraph" w:styleId="000005">
    <w:name w:val="footer"/>
    <w:basedOn w:val="000001"/>
    <w:next w:val="000005"/>
    <w:link w:val="000001"/>
    <w:pPr>
      <w:tabs>
        <w:tab w:val="center" w:leader="none" w:pos="4153"/>
        <w:tab w:val="right" w:leader="none" w:pos="8306"/>
      </w:tabs>
      <w:jc w:val="left"/>
    </w:pPr>
    <w:rPr>
      <w:sz w:val="18"/>
    </w:rPr>
  </w:style>
  <w:style w:type="table" w:styleId="000003">
    <w:name w:val="Normal Table"/>
    <w:next w:val="000003"/>
    <w:link w:val="000001"/>
    <w:semiHidden w:val="1"/>
  </w:style>
  <w:style w:type="paragraph" w:styleId="000001">
    <w:name w:val="Normal"/>
    <w:aliases w:val="正文"/>
    <w:next w:val="000001"/>
    <w:link w:val="000001"/>
    <w:qFormat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styleId="000007">
    <w:name w:val="Table Grid"/>
    <w:basedOn w:val="000003"/>
    <w:next w:val="000007"/>
    <w:link w:val="000001"/>
    <w:pPr>
      <w:widowControl w:val="0"/>
      <w:jc w:val="both"/>
    </w:pPr>
  </w:style>
  <w:style w:type="character" w:styleId="000002">
    <w:name w:val="Default Paragraph Font"/>
    <w:next w:val="000002"/>
    <w:link w:val="000001"/>
    <w:semiHidden w:val="1"/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3" Type="http://schemas.openxmlformats.org/officeDocument/2006/relationships/footer" Target="footer1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2026-02-13T15:56:32Z</dcterms:created>
  <dcterms:modified xsi:type="dcterms:W3CDTF">2026-02-13T15:56:32Z</dcterms:modified>
</cp:coreProperties>
</file>