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0" w:firstLineChars="0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b w:val="0"/>
          <w:bCs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auto"/>
          <w:spacing w:val="0"/>
          <w:sz w:val="44"/>
          <w:szCs w:val="44"/>
          <w:lang w:val="en-US" w:eastAsia="zh-CN"/>
        </w:rPr>
        <w:t>重庆市万州区</w:t>
      </w:r>
      <w:r>
        <w:rPr>
          <w:rFonts w:hint="eastAsia" w:ascii="Times New Roman" w:hAnsi="Times New Roman" w:eastAsia="方正小标宋_GBK" w:cs="Times New Roman"/>
          <w:b w:val="0"/>
          <w:bCs/>
          <w:color w:val="auto"/>
          <w:spacing w:val="0"/>
          <w:sz w:val="44"/>
          <w:szCs w:val="44"/>
          <w:lang w:val="en-US" w:eastAsia="zh-CN"/>
        </w:rPr>
        <w:t>溪口乡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spacing w:val="0"/>
          <w:sz w:val="44"/>
          <w:szCs w:val="44"/>
          <w:lang w:val="en-US" w:eastAsia="zh-CN"/>
        </w:rPr>
        <w:t>人民政府202</w:t>
      </w:r>
      <w:r>
        <w:rPr>
          <w:rFonts w:hint="eastAsia" w:ascii="Times New Roman" w:hAnsi="Times New Roman" w:eastAsia="方正小标宋_GBK" w:cs="Times New Roman"/>
          <w:b w:val="0"/>
          <w:bCs/>
          <w:color w:val="auto"/>
          <w:spacing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spacing w:val="0"/>
          <w:sz w:val="44"/>
          <w:szCs w:val="44"/>
          <w:lang w:val="en-US" w:eastAsia="zh-CN"/>
        </w:rPr>
        <w:t>年招聘公益性岗位公告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0" w:firstLineChars="0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b w:val="0"/>
          <w:bCs/>
          <w:color w:val="auto"/>
          <w:spacing w:val="0"/>
          <w:sz w:val="44"/>
          <w:szCs w:val="4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根据《重庆市公益性岗位开发和管理办法》渝人社发〔2016〕239号、重庆市就业服务管理局《关于印发〈公益性岗位开发管理经办规程（试行）〉的通知》（渝就发〔2023〕22号）和《重庆市万州区公益性岗位开发和管理的实施细则》万州人社发〔2023〕44号文件要求，结合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溪口乡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实际工作需求，现特面向社会公开招聘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全日制公益性岗位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1名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。现将有关事项公告如下：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一、招聘原则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按照公开、公平、公正的原则进行择优招聘。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二、拟招聘岗位及数量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全日制公益性岗位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名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（就业协保员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三、招聘对象及条件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color w:val="000000"/>
          <w:kern w:val="2"/>
          <w:sz w:val="32"/>
          <w:szCs w:val="32"/>
          <w:lang w:eastAsia="zh-CN" w:bidi="ar-SA"/>
        </w:rPr>
      </w:pPr>
      <w:r>
        <w:rPr>
          <w:rFonts w:hint="eastAsia" w:ascii="方正楷体_GBK" w:hAnsi="方正楷体_GBK" w:eastAsia="方正楷体_GBK" w:cs="方正楷体_GBK"/>
          <w:color w:val="000000"/>
          <w:kern w:val="2"/>
          <w:sz w:val="32"/>
          <w:szCs w:val="32"/>
          <w:lang w:eastAsia="zh-CN" w:bidi="ar-SA"/>
        </w:rPr>
        <w:t>（一）招聘对象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脱贫户家庭中未就业人员，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离校两年内登记失业高校毕业生，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残疾人，低保人员，登记失业的4050人员。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方正楷体_GBK" w:hAnsi="方正楷体_GBK" w:eastAsia="方正楷体_GBK" w:cs="方正楷体_GBK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方正楷体_GBK" w:hAnsi="方正楷体_GBK" w:eastAsia="方正楷体_GBK" w:cs="方正楷体_GBK"/>
          <w:color w:val="000000"/>
          <w:kern w:val="2"/>
          <w:sz w:val="32"/>
          <w:szCs w:val="32"/>
          <w:lang w:eastAsia="zh-CN" w:bidi="ar-SA"/>
        </w:rPr>
        <w:t>（二）招聘条件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拥护党的路线、方针、政策，遵纪守法、爱岗敬业、服从安排；身体健康，无重大疾病和传染性疾病。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方正楷体_GBK" w:hAnsi="方正楷体_GBK" w:eastAsia="方正楷体_GBK" w:cs="方正楷体_GBK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方正楷体_GBK" w:hAnsi="方正楷体_GBK" w:eastAsia="方正楷体_GBK" w:cs="方正楷体_GBK"/>
          <w:color w:val="000000"/>
          <w:kern w:val="2"/>
          <w:sz w:val="32"/>
          <w:szCs w:val="32"/>
          <w:lang w:eastAsia="zh-CN" w:bidi="ar-SA"/>
        </w:rPr>
        <w:t>（三）以下人员不纳入招聘范围：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1、已通过其他途径实现就业创业人员；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2、办理了工商营业执照人员；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3、有单位缴纳社会保险人员；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4、已享受养老保险待遇人员；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5、向外投资入股20万以上；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6、失信被执行人员；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7、无劳动能力、丧失劳动能力、因残疾或患重病不能胜任岗位工作要求的人员；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8、其他不符合安置条件的人员。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四、报名及资格审查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方正楷体_GBK" w:hAnsi="方正楷体_GBK" w:eastAsia="方正楷体_GBK" w:cs="方正楷体_GBK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方正楷体_GBK" w:hAnsi="方正楷体_GBK" w:eastAsia="方正楷体_GBK" w:cs="方正楷体_GBK"/>
          <w:color w:val="000000"/>
          <w:kern w:val="2"/>
          <w:sz w:val="32"/>
          <w:szCs w:val="32"/>
          <w:lang w:eastAsia="zh-CN" w:bidi="ar-SA"/>
        </w:rPr>
        <w:t>（一）报名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本次招聘采用现场报名和资格审查相结合的方式进行。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1、报名时间：202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年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3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月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9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日-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3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月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13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日上午9：00-12：00，下午14：00-17：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3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0。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2、报名地点：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溪口乡便民服务中心（退役军人服务站）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3、报名材料：本人身份证、银行卡及其他证明材料（脱贫户人员证明、残疾证、低保证等）。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方正楷体_GBK" w:hAnsi="方正楷体_GBK" w:eastAsia="方正楷体_GBK" w:cs="方正楷体_GBK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方正楷体_GBK" w:hAnsi="方正楷体_GBK" w:eastAsia="方正楷体_GBK" w:cs="方正楷体_GBK"/>
          <w:color w:val="000000"/>
          <w:kern w:val="2"/>
          <w:sz w:val="32"/>
          <w:szCs w:val="32"/>
          <w:lang w:eastAsia="zh-CN" w:bidi="ar-SA"/>
        </w:rPr>
        <w:t>（二）资格审查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由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溪口乡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相关工作人员对报名者提交的材料，对照岗位报名要求，进行资格审查，并当场告知报名者是否符合报名条件。凡弄虚作假的，一经查实，立即取消应聘资格。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五、招聘方式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本次招聘主要采取综合考察的方式进行，择优录取。由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溪口乡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人民政府组织实施。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六、考察结果和公示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根据现场报名审核结果和综合考察情况确定拟录用人员，考察合格后的拟聘人员在辖区公众信息网和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溪口乡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公示栏向社会公示5个工作日。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七、聘用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经公示无异议，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溪口乡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按照相关规定与聘用人员签订劳务协议，期限为1年。期限届满，根据工作需要、本人意向等，经协商一致可按规定续签，服务期限最长不超过3年。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八、在岗待遇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劳动报酬标准不低于当地最低工资标准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本招聘公告最终解释权归重庆市万州区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溪口乡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人民政府。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right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重庆市万州区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溪口乡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right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 xml:space="preserve">                           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202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年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3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月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9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eastAsia="zh-CN" w:bidi="ar-SA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方正细黑一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方正宋体S-超大字符集(SIP)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VjOWM5ZDY4OWNmMTgxY2Y3ZmI4MjVhZjBiMzA2MGEifQ=="/>
  </w:docVars>
  <w:rsids>
    <w:rsidRoot w:val="0070084C"/>
    <w:rsid w:val="0070084C"/>
    <w:rsid w:val="0385149D"/>
    <w:rsid w:val="092E1856"/>
    <w:rsid w:val="3ADC1E8C"/>
    <w:rsid w:val="4B6B08A8"/>
    <w:rsid w:val="4CDE4EB5"/>
    <w:rsid w:val="4D2E2B7B"/>
    <w:rsid w:val="4E4847ED"/>
    <w:rsid w:val="50D94F22"/>
    <w:rsid w:val="56C974E4"/>
    <w:rsid w:val="605F249B"/>
    <w:rsid w:val="6A8629CC"/>
    <w:rsid w:val="772578DD"/>
    <w:rsid w:val="79392EFB"/>
    <w:rsid w:val="79DE5086"/>
    <w:rsid w:val="F9FD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405</Words>
  <Characters>433</Characters>
  <Lines>9</Lines>
  <Paragraphs>2</Paragraphs>
  <TotalTime>22</TotalTime>
  <ScaleCrop>false</ScaleCrop>
  <LinksUpToDate>false</LinksUpToDate>
  <CharactersWithSpaces>437</CharactersWithSpaces>
  <Application>WPS Office_11.8.2.10587_F1E327BC-269C-435d-A152-05C5408002CA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2024-04-11T10:51:00Z</dcterms:created>
  <dc:creator>Administrator</dc:creator>
  <cp:lastModifiedBy>user</cp:lastModifiedBy>
  <dcterms:modified xsi:type="dcterms:W3CDTF">2026-03-09T17:10:17Z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  <property fmtid="{D5CDD505-2E9C-101B-9397-08002B2CF9AE}" pid="3" name="ICV">
    <vt:lpwstr>4002AA96B0864BF88D632DD3D4D05D2D_13</vt:lpwstr>
  </property>
  <property fmtid="{D5CDD505-2E9C-101B-9397-08002B2CF9AE}" pid="4" name="KSOTemplateDocerSaveRecord">
    <vt:lpwstr>eyJoZGlkIjoiMTVjOWM5ZDY4OWNmMTgxY2Y3ZmI4MjVhZjBiMzA2MGEifQ==</vt:lpwstr>
  </property>
</Properties>
</file>