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3042E">
      <w:pPr>
        <w:spacing w:line="570" w:lineRule="exact"/>
        <w:rPr>
          <w:rFonts w:hint="eastAsia" w:ascii="方正仿宋_GBK" w:eastAsia="方正仿宋_GBK" w:cs="方正仿宋_GBK"/>
          <w:sz w:val="32"/>
          <w:szCs w:val="32"/>
        </w:rPr>
      </w:pPr>
      <w:r>
        <w:rPr>
          <w:rFonts w:hint="eastAsia" w:ascii="方正仿宋_GBK" w:eastAsia="方正仿宋_GBK" w:cs="方正仿宋_GBK"/>
          <w:sz w:val="32"/>
          <w:szCs w:val="32"/>
        </w:rPr>
        <w:t>附件1：</w:t>
      </w:r>
    </w:p>
    <w:p w14:paraId="18AA8E60">
      <w:pPr>
        <w:spacing w:line="570" w:lineRule="exact"/>
        <w:jc w:val="center"/>
        <w:rPr>
          <w:rFonts w:hint="eastAsia" w:ascii="方正仿宋_GBK" w:eastAsia="方正仿宋_GBK" w:cs="方正仿宋_GBK"/>
          <w:b/>
          <w:sz w:val="36"/>
          <w:szCs w:val="36"/>
        </w:rPr>
      </w:pPr>
      <w:bookmarkStart w:id="0" w:name="_GoBack"/>
      <w:r>
        <w:rPr>
          <w:rFonts w:hint="eastAsia" w:ascii="方正仿宋_GBK" w:eastAsia="方正仿宋_GBK" w:cs="方正仿宋_GBK"/>
          <w:b/>
          <w:sz w:val="36"/>
          <w:szCs w:val="36"/>
          <w:lang w:val="en-US" w:eastAsia="zh-CN"/>
        </w:rPr>
        <w:t>两江新区</w:t>
      </w:r>
      <w:r>
        <w:rPr>
          <w:rFonts w:hint="eastAsia" w:ascii="方正仿宋_GBK" w:eastAsia="方正仿宋_GBK" w:cs="方正仿宋_GBK"/>
          <w:b/>
          <w:sz w:val="36"/>
          <w:szCs w:val="36"/>
        </w:rPr>
        <w:t>仙桃社区卫生服务中心公开招聘临时工作人员岗位情况一览表</w:t>
      </w:r>
    </w:p>
    <w:bookmarkEnd w:id="0"/>
    <w:tbl>
      <w:tblPr>
        <w:tblStyle w:val="7"/>
        <w:tblpPr w:leftFromText="180" w:rightFromText="180" w:vertAnchor="text" w:tblpX="-98" w:tblpY="42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3"/>
        <w:gridCol w:w="1353"/>
        <w:gridCol w:w="798"/>
        <w:gridCol w:w="1539"/>
        <w:gridCol w:w="2400"/>
        <w:gridCol w:w="885"/>
        <w:gridCol w:w="1603"/>
        <w:gridCol w:w="4142"/>
        <w:gridCol w:w="982"/>
      </w:tblGrid>
      <w:tr w14:paraId="5498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4" w:hRule="atLeast"/>
        </w:trPr>
        <w:tc>
          <w:tcPr>
            <w:tcW w:w="833" w:type="dxa"/>
            <w:vMerge w:val="restart"/>
            <w:vAlign w:val="center"/>
          </w:tcPr>
          <w:p w14:paraId="063D3E4C">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序号</w:t>
            </w:r>
          </w:p>
        </w:tc>
        <w:tc>
          <w:tcPr>
            <w:tcW w:w="1353" w:type="dxa"/>
            <w:vMerge w:val="restart"/>
            <w:vAlign w:val="center"/>
          </w:tcPr>
          <w:p w14:paraId="6394F1B5">
            <w:pPr>
              <w:keepNext w:val="0"/>
              <w:keepLines w:val="0"/>
              <w:suppressLineNumbers w:val="0"/>
              <w:spacing w:before="0" w:beforeAutospacing="0" w:after="0" w:afterAutospacing="0" w:line="570" w:lineRule="exact"/>
              <w:ind w:left="0" w:right="0"/>
              <w:jc w:val="center"/>
              <w:rPr>
                <w:rFonts w:hint="default" w:ascii="方正仿宋_GBK" w:eastAsia="方正仿宋_GBK"/>
                <w:w w:val="90"/>
                <w:sz w:val="28"/>
                <w:szCs w:val="28"/>
              </w:rPr>
            </w:pPr>
            <w:r>
              <w:rPr>
                <w:rFonts w:hint="eastAsia" w:ascii="方正仿宋_GBK" w:eastAsia="方正仿宋_GBK"/>
                <w:w w:val="90"/>
                <w:sz w:val="28"/>
                <w:szCs w:val="28"/>
              </w:rPr>
              <w:t>岗位名称</w:t>
            </w:r>
          </w:p>
        </w:tc>
        <w:tc>
          <w:tcPr>
            <w:tcW w:w="798" w:type="dxa"/>
            <w:vMerge w:val="restart"/>
            <w:vAlign w:val="center"/>
          </w:tcPr>
          <w:p w14:paraId="4D92084A">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招聘名额</w:t>
            </w:r>
          </w:p>
        </w:tc>
        <w:tc>
          <w:tcPr>
            <w:tcW w:w="10569" w:type="dxa"/>
            <w:gridSpan w:val="5"/>
            <w:vAlign w:val="center"/>
          </w:tcPr>
          <w:p w14:paraId="4812AC38">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招聘条件要求</w:t>
            </w:r>
          </w:p>
        </w:tc>
        <w:tc>
          <w:tcPr>
            <w:tcW w:w="982" w:type="dxa"/>
            <w:vMerge w:val="restart"/>
            <w:vAlign w:val="center"/>
          </w:tcPr>
          <w:p w14:paraId="2E52D351">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备注</w:t>
            </w:r>
          </w:p>
        </w:tc>
      </w:tr>
      <w:tr w14:paraId="1220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0" w:hRule="atLeast"/>
        </w:trPr>
        <w:tc>
          <w:tcPr>
            <w:tcW w:w="833" w:type="dxa"/>
            <w:vMerge w:val="continue"/>
            <w:vAlign w:val="center"/>
          </w:tcPr>
          <w:p w14:paraId="4F7654A3">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p>
        </w:tc>
        <w:tc>
          <w:tcPr>
            <w:tcW w:w="1353" w:type="dxa"/>
            <w:vMerge w:val="continue"/>
            <w:vAlign w:val="center"/>
          </w:tcPr>
          <w:p w14:paraId="0B7421CC">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p>
        </w:tc>
        <w:tc>
          <w:tcPr>
            <w:tcW w:w="798" w:type="dxa"/>
            <w:vMerge w:val="continue"/>
            <w:vAlign w:val="center"/>
          </w:tcPr>
          <w:p w14:paraId="201B9CED">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p>
        </w:tc>
        <w:tc>
          <w:tcPr>
            <w:tcW w:w="1539" w:type="dxa"/>
            <w:vAlign w:val="center"/>
          </w:tcPr>
          <w:p w14:paraId="6E634FD4">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学历(学位)</w:t>
            </w:r>
          </w:p>
        </w:tc>
        <w:tc>
          <w:tcPr>
            <w:tcW w:w="2400" w:type="dxa"/>
            <w:vAlign w:val="center"/>
          </w:tcPr>
          <w:p w14:paraId="6EB54350">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专业</w:t>
            </w:r>
          </w:p>
        </w:tc>
        <w:tc>
          <w:tcPr>
            <w:tcW w:w="885" w:type="dxa"/>
            <w:vAlign w:val="center"/>
          </w:tcPr>
          <w:p w14:paraId="7D067E19">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性别</w:t>
            </w:r>
          </w:p>
        </w:tc>
        <w:tc>
          <w:tcPr>
            <w:tcW w:w="1603" w:type="dxa"/>
            <w:vAlign w:val="center"/>
          </w:tcPr>
          <w:p w14:paraId="39D60273">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年龄</w:t>
            </w:r>
          </w:p>
        </w:tc>
        <w:tc>
          <w:tcPr>
            <w:tcW w:w="4142" w:type="dxa"/>
            <w:vAlign w:val="center"/>
          </w:tcPr>
          <w:p w14:paraId="167A56BC">
            <w:pPr>
              <w:keepNext w:val="0"/>
              <w:keepLines w:val="0"/>
              <w:suppressLineNumbers w:val="0"/>
              <w:spacing w:before="0" w:beforeAutospacing="0" w:after="0" w:afterAutospacing="0" w:line="570" w:lineRule="exact"/>
              <w:ind w:left="0" w:right="0"/>
              <w:jc w:val="center"/>
              <w:rPr>
                <w:rFonts w:hint="eastAsia" w:ascii="方正仿宋_GBK" w:eastAsia="方正仿宋_GBK"/>
                <w:w w:val="90"/>
                <w:sz w:val="28"/>
                <w:szCs w:val="28"/>
              </w:rPr>
            </w:pPr>
            <w:r>
              <w:rPr>
                <w:rFonts w:hint="eastAsia" w:ascii="方正仿宋_GBK" w:eastAsia="方正仿宋_GBK"/>
                <w:w w:val="90"/>
                <w:sz w:val="28"/>
                <w:szCs w:val="28"/>
              </w:rPr>
              <w:t>其它要求</w:t>
            </w:r>
          </w:p>
        </w:tc>
        <w:tc>
          <w:tcPr>
            <w:tcW w:w="982" w:type="dxa"/>
            <w:vMerge w:val="continue"/>
            <w:vAlign w:val="center"/>
          </w:tcPr>
          <w:p w14:paraId="4F2561E6">
            <w:pPr>
              <w:keepNext w:val="0"/>
              <w:keepLines w:val="0"/>
              <w:suppressLineNumbers w:val="0"/>
              <w:spacing w:before="0" w:beforeAutospacing="0" w:after="0" w:afterAutospacing="0" w:line="570" w:lineRule="exact"/>
              <w:ind w:left="0" w:right="0"/>
              <w:jc w:val="center"/>
              <w:rPr>
                <w:rFonts w:hint="default" w:ascii="方正仿宋_GBK" w:eastAsia="方正仿宋_GBK"/>
                <w:w w:val="90"/>
                <w:sz w:val="28"/>
                <w:szCs w:val="28"/>
              </w:rPr>
            </w:pPr>
          </w:p>
        </w:tc>
      </w:tr>
      <w:tr w14:paraId="0A38B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62C6BF1F">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353" w:type="dxa"/>
            <w:vAlign w:val="center"/>
          </w:tcPr>
          <w:p w14:paraId="4AFDB1D1">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公卫医师岗</w:t>
            </w:r>
          </w:p>
        </w:tc>
        <w:tc>
          <w:tcPr>
            <w:tcW w:w="798" w:type="dxa"/>
            <w:vAlign w:val="center"/>
          </w:tcPr>
          <w:p w14:paraId="49CD970B">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539" w:type="dxa"/>
            <w:vAlign w:val="center"/>
          </w:tcPr>
          <w:p w14:paraId="458AE602">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400" w:type="dxa"/>
            <w:vAlign w:val="center"/>
          </w:tcPr>
          <w:p w14:paraId="24971B6D">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预防医学、临床医学、中医学、中西医结合、健康服务与管理相关专业</w:t>
            </w:r>
          </w:p>
        </w:tc>
        <w:tc>
          <w:tcPr>
            <w:tcW w:w="885" w:type="dxa"/>
            <w:vAlign w:val="center"/>
          </w:tcPr>
          <w:p w14:paraId="6F41579A">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603" w:type="dxa"/>
            <w:vAlign w:val="center"/>
          </w:tcPr>
          <w:p w14:paraId="298D4E29">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4142" w:type="dxa"/>
            <w:vAlign w:val="center"/>
          </w:tcPr>
          <w:p w14:paraId="20B52E7B">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1.具有1年以上相关工作经验。</w:t>
            </w:r>
          </w:p>
        </w:tc>
        <w:tc>
          <w:tcPr>
            <w:tcW w:w="982" w:type="dxa"/>
            <w:vAlign w:val="center"/>
          </w:tcPr>
          <w:p w14:paraId="4F601177">
            <w:pPr>
              <w:keepNext w:val="0"/>
              <w:keepLines w:val="0"/>
              <w:suppressLineNumbers w:val="0"/>
              <w:spacing w:before="0" w:beforeAutospacing="0" w:after="0" w:afterAutospacing="0" w:line="570" w:lineRule="exact"/>
              <w:ind w:left="0" w:right="0"/>
              <w:jc w:val="center"/>
              <w:rPr>
                <w:rFonts w:hint="default" w:ascii="方正仿宋_GBK" w:eastAsia="方正仿宋_GBK"/>
                <w:w w:val="90"/>
                <w:kern w:val="2"/>
                <w:sz w:val="28"/>
                <w:szCs w:val="28"/>
                <w:lang w:val="en-US" w:eastAsia="zh-CN" w:bidi="ar-SA"/>
              </w:rPr>
            </w:pPr>
          </w:p>
        </w:tc>
      </w:tr>
      <w:tr w14:paraId="3F90A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0AC07D3F">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w:t>
            </w:r>
          </w:p>
        </w:tc>
        <w:tc>
          <w:tcPr>
            <w:tcW w:w="1353" w:type="dxa"/>
            <w:shd w:val="clear" w:color="auto" w:fill="auto"/>
            <w:vAlign w:val="center"/>
          </w:tcPr>
          <w:p w14:paraId="401C23C4">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办公室行政岗</w:t>
            </w:r>
          </w:p>
        </w:tc>
        <w:tc>
          <w:tcPr>
            <w:tcW w:w="798" w:type="dxa"/>
            <w:shd w:val="clear" w:color="auto" w:fill="auto"/>
            <w:vAlign w:val="center"/>
          </w:tcPr>
          <w:p w14:paraId="5CC25052">
            <w:pPr>
              <w:keepNext w:val="0"/>
              <w:keepLines w:val="0"/>
              <w:widowControl w:val="0"/>
              <w:suppressLineNumbers w:val="0"/>
              <w:autoSpaceDE w:val="0"/>
              <w:autoSpaceDN/>
              <w:spacing w:before="0" w:beforeAutospacing="0" w:after="0" w:afterAutospacing="0" w:line="0" w:lineRule="atLeast"/>
              <w:ind w:left="0" w:leftChars="0" w:right="0" w:rightChars="0"/>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539" w:type="dxa"/>
            <w:shd w:val="clear" w:color="auto" w:fill="auto"/>
            <w:vAlign w:val="center"/>
          </w:tcPr>
          <w:p w14:paraId="2E2F7C77">
            <w:pPr>
              <w:keepNext w:val="0"/>
              <w:keepLines w:val="0"/>
              <w:widowControl w:val="0"/>
              <w:suppressLineNumbers w:val="0"/>
              <w:autoSpaceDE w:val="0"/>
              <w:autoSpaceDN/>
              <w:spacing w:before="0" w:beforeAutospacing="0" w:after="0" w:afterAutospacing="0" w:line="0" w:lineRule="atLeast"/>
              <w:ind w:left="0" w:leftChars="0" w:right="0" w:rightChars="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
              </w:rPr>
              <w:t>本科及以上</w:t>
            </w:r>
          </w:p>
        </w:tc>
        <w:tc>
          <w:tcPr>
            <w:tcW w:w="2400" w:type="dxa"/>
            <w:shd w:val="clear" w:color="auto" w:fill="auto"/>
            <w:vAlign w:val="center"/>
          </w:tcPr>
          <w:p w14:paraId="52967DA9">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行政管理、汉语言文学、秘书学、人力资源管理相关专业</w:t>
            </w:r>
          </w:p>
        </w:tc>
        <w:tc>
          <w:tcPr>
            <w:tcW w:w="885" w:type="dxa"/>
            <w:shd w:val="clear" w:color="auto" w:fill="auto"/>
            <w:vAlign w:val="center"/>
          </w:tcPr>
          <w:p w14:paraId="3ACFC580">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603" w:type="dxa"/>
            <w:shd w:val="clear" w:color="auto" w:fill="auto"/>
            <w:vAlign w:val="center"/>
          </w:tcPr>
          <w:p w14:paraId="4D744670">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4142" w:type="dxa"/>
            <w:shd w:val="clear" w:color="auto" w:fill="auto"/>
            <w:vAlign w:val="center"/>
          </w:tcPr>
          <w:p w14:paraId="149F88E8">
            <w:pPr>
              <w:keepNext w:val="0"/>
              <w:keepLines w:val="0"/>
              <w:suppressLineNumbers w:val="0"/>
              <w:spacing w:before="0" w:beforeAutospacing="0" w:after="0" w:afterAutospacing="0" w:line="0" w:lineRule="atLeast"/>
              <w:ind w:left="0" w:right="0"/>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1.具有3年及以上相关工作经验；</w:t>
            </w:r>
          </w:p>
          <w:p w14:paraId="46A1B699">
            <w:pPr>
              <w:keepNext w:val="0"/>
              <w:keepLines w:val="0"/>
              <w:suppressLineNumbers w:val="0"/>
              <w:spacing w:before="0" w:beforeAutospacing="0" w:after="0" w:afterAutospacing="0" w:line="0" w:lineRule="atLeast"/>
              <w:ind w:left="0" w:right="0"/>
              <w:jc w:val="both"/>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2.中共党员优先。</w:t>
            </w:r>
          </w:p>
          <w:p w14:paraId="0B42641C">
            <w:pPr>
              <w:keepNext w:val="0"/>
              <w:keepLines w:val="0"/>
              <w:suppressLineNumbers w:val="0"/>
              <w:spacing w:before="0" w:beforeAutospacing="0" w:after="0" w:afterAutospacing="0" w:line="0" w:lineRule="atLeast"/>
              <w:ind w:left="0" w:right="0"/>
              <w:jc w:val="center"/>
              <w:rPr>
                <w:rFonts w:hint="default" w:ascii="方正仿宋_GBK" w:hAnsi="方正仿宋_GBK" w:eastAsia="方正仿宋_GBK" w:cs="方正仿宋_GBK"/>
                <w:kern w:val="0"/>
                <w:sz w:val="28"/>
                <w:szCs w:val="28"/>
                <w:lang w:val="en-US" w:eastAsia="zh-CN" w:bidi="ar-SA"/>
              </w:rPr>
            </w:pPr>
          </w:p>
        </w:tc>
        <w:tc>
          <w:tcPr>
            <w:tcW w:w="982" w:type="dxa"/>
            <w:vAlign w:val="center"/>
          </w:tcPr>
          <w:p w14:paraId="4B9D6952">
            <w:pPr>
              <w:keepNext w:val="0"/>
              <w:keepLines w:val="0"/>
              <w:widowControl w:val="0"/>
              <w:suppressLineNumbers w:val="0"/>
              <w:autoSpaceDE w:val="0"/>
              <w:autoSpaceDN/>
              <w:spacing w:before="0" w:beforeAutospacing="0" w:after="0" w:afterAutospacing="0" w:line="570" w:lineRule="exact"/>
              <w:ind w:left="0" w:leftChars="0" w:right="0" w:rightChars="0"/>
              <w:jc w:val="center"/>
              <w:rPr>
                <w:rFonts w:hint="default" w:ascii="方正仿宋_GBK" w:eastAsia="方正仿宋_GBK"/>
                <w:w w:val="90"/>
                <w:kern w:val="2"/>
                <w:sz w:val="28"/>
                <w:szCs w:val="28"/>
                <w:lang w:val="en-US" w:eastAsia="zh-CN" w:bidi="ar-SA"/>
              </w:rPr>
            </w:pPr>
          </w:p>
        </w:tc>
      </w:tr>
    </w:tbl>
    <w:p w14:paraId="2BCA22AC">
      <w:pPr>
        <w:spacing w:line="570" w:lineRule="exact"/>
        <w:rPr>
          <w:rFonts w:hint="eastAsia" w:ascii="方正仿宋_GBK" w:eastAsia="方正仿宋_GBK"/>
          <w:w w:val="90"/>
          <w:sz w:val="30"/>
          <w:szCs w:val="30"/>
          <w:lang w:val="en-US" w:eastAsia="zh-CN"/>
        </w:rPr>
      </w:pPr>
      <w:r>
        <w:rPr>
          <w:rFonts w:hint="eastAsia" w:ascii="方正仿宋_GBK" w:eastAsia="方正仿宋_GBK"/>
          <w:w w:val="90"/>
          <w:sz w:val="30"/>
          <w:szCs w:val="30"/>
        </w:rPr>
        <w:t>联系电话：023-</w:t>
      </w:r>
      <w:r>
        <w:rPr>
          <w:rFonts w:hint="eastAsia" w:ascii="方正仿宋_GBK" w:eastAsia="方正仿宋_GBK"/>
          <w:w w:val="90"/>
          <w:sz w:val="30"/>
          <w:szCs w:val="30"/>
          <w:lang w:val="en-US" w:eastAsia="zh-CN"/>
        </w:rPr>
        <w:t>67500221</w:t>
      </w:r>
    </w:p>
    <w:p w14:paraId="1BC896F8">
      <w:pPr>
        <w:sectPr>
          <w:footerReference r:id="rId3" w:type="default"/>
          <w:pgSz w:w="16838" w:h="11906" w:orient="landscape"/>
          <w:pgMar w:top="1531" w:right="1134" w:bottom="1531" w:left="1418" w:header="851" w:footer="992" w:gutter="0"/>
          <w:cols w:space="720" w:num="1"/>
          <w:docGrid w:type="linesAndChars" w:linePitch="312" w:charSpace="0"/>
        </w:sectPr>
      </w:pPr>
    </w:p>
    <w:p w14:paraId="1DD9EAB0">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14:paraId="47B4E29E">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两江新区</w:t>
      </w:r>
      <w:r>
        <w:rPr>
          <w:rFonts w:hint="eastAsia" w:ascii="方正小标宋简体" w:hAnsi="方正小标宋简体" w:eastAsia="方正小标宋简体" w:cs="方正小标宋简体"/>
          <w:sz w:val="36"/>
          <w:szCs w:val="36"/>
        </w:rPr>
        <w:t>仙桃社区卫生服务中心</w:t>
      </w:r>
    </w:p>
    <w:p w14:paraId="51AB4B41">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招聘临时工作人员报名表</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1"/>
        <w:gridCol w:w="1172"/>
        <w:gridCol w:w="898"/>
        <w:gridCol w:w="1170"/>
        <w:gridCol w:w="690"/>
        <w:gridCol w:w="1032"/>
        <w:gridCol w:w="1743"/>
        <w:gridCol w:w="1886"/>
      </w:tblGrid>
      <w:tr w14:paraId="40A8E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10" w:hRule="atLeast"/>
          <w:jc w:val="center"/>
        </w:trPr>
        <w:tc>
          <w:tcPr>
            <w:tcW w:w="1061" w:type="dxa"/>
            <w:tcMar>
              <w:left w:w="0" w:type="dxa"/>
              <w:right w:w="0" w:type="dxa"/>
            </w:tcMar>
            <w:vAlign w:val="center"/>
          </w:tcPr>
          <w:p w14:paraId="30682953">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tcMar>
              <w:left w:w="0" w:type="dxa"/>
              <w:right w:w="0" w:type="dxa"/>
            </w:tcMar>
            <w:vAlign w:val="center"/>
          </w:tcPr>
          <w:p w14:paraId="46B7981D">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35A3C8FF">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tcMar>
              <w:left w:w="0" w:type="dxa"/>
              <w:right w:w="0" w:type="dxa"/>
            </w:tcMar>
            <w:vAlign w:val="center"/>
          </w:tcPr>
          <w:p w14:paraId="4C916840">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30B95F4F">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tcMar>
              <w:left w:w="0" w:type="dxa"/>
              <w:right w:w="0" w:type="dxa"/>
            </w:tcMar>
            <w:vAlign w:val="center"/>
          </w:tcPr>
          <w:p w14:paraId="5E494FE3">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886" w:type="dxa"/>
            <w:vMerge w:val="restart"/>
            <w:tcMar>
              <w:left w:w="0" w:type="dxa"/>
              <w:right w:w="0" w:type="dxa"/>
            </w:tcMar>
            <w:vAlign w:val="center"/>
          </w:tcPr>
          <w:p w14:paraId="30E20096">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14:paraId="18D79156">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p w14:paraId="62359CB7">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14:paraId="79256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37DB08E2">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tcMar>
              <w:left w:w="0" w:type="dxa"/>
              <w:right w:w="0" w:type="dxa"/>
            </w:tcMar>
            <w:vAlign w:val="center"/>
          </w:tcPr>
          <w:p w14:paraId="2C2EF16D">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640AC0E0">
            <w:pPr>
              <w:keepNext w:val="0"/>
              <w:keepLines w:val="0"/>
              <w:suppressLineNumbers w:val="0"/>
              <w:spacing w:before="0" w:beforeAutospacing="0" w:after="0" w:afterAutospacing="0" w:line="2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14:paraId="0DD77723">
            <w:pPr>
              <w:keepNext w:val="0"/>
              <w:keepLines w:val="0"/>
              <w:suppressLineNumbers w:val="0"/>
              <w:spacing w:before="0" w:beforeAutospacing="0" w:after="0" w:afterAutospacing="0" w:line="2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tcMar>
              <w:left w:w="0" w:type="dxa"/>
              <w:right w:w="0" w:type="dxa"/>
            </w:tcMar>
            <w:vAlign w:val="center"/>
          </w:tcPr>
          <w:p w14:paraId="7DDAEC9E">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1F875217">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tcMar>
              <w:left w:w="0" w:type="dxa"/>
              <w:right w:w="0" w:type="dxa"/>
            </w:tcMar>
            <w:vAlign w:val="center"/>
          </w:tcPr>
          <w:p w14:paraId="3741F588">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530BB076">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1A11E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7BB11A3B">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tcMar>
              <w:left w:w="0" w:type="dxa"/>
              <w:right w:w="0" w:type="dxa"/>
            </w:tcMar>
            <w:vAlign w:val="center"/>
          </w:tcPr>
          <w:p w14:paraId="482E6B6C">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tcMar>
              <w:left w:w="0" w:type="dxa"/>
              <w:right w:w="0" w:type="dxa"/>
            </w:tcMar>
            <w:vAlign w:val="center"/>
          </w:tcPr>
          <w:p w14:paraId="6F4B0EDC">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tcMar>
              <w:left w:w="0" w:type="dxa"/>
              <w:right w:w="0" w:type="dxa"/>
            </w:tcMar>
            <w:vAlign w:val="center"/>
          </w:tcPr>
          <w:p w14:paraId="64033011">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tcMar>
              <w:left w:w="0" w:type="dxa"/>
              <w:right w:w="0" w:type="dxa"/>
            </w:tcMar>
            <w:vAlign w:val="center"/>
          </w:tcPr>
          <w:p w14:paraId="0380CA03">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3343A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6237205A">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01031FD9">
            <w:pPr>
              <w:keepNext w:val="0"/>
              <w:keepLines w:val="0"/>
              <w:suppressLineNumbers w:val="0"/>
              <w:spacing w:before="0" w:beforeAutospacing="0" w:after="0" w:afterAutospacing="0" w:line="400" w:lineRule="exact"/>
              <w:ind w:left="0" w:right="0"/>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538859C4">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6819CC98">
            <w:pPr>
              <w:keepNext w:val="0"/>
              <w:keepLines w:val="0"/>
              <w:suppressLineNumbers w:val="0"/>
              <w:spacing w:before="0" w:beforeAutospacing="0" w:after="0" w:afterAutospacing="0" w:line="400" w:lineRule="exact"/>
              <w:ind w:left="-250" w:right="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7A2B88E8">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0449F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5FC2FF3E">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554258A1">
            <w:pPr>
              <w:keepNext w:val="0"/>
              <w:keepLines w:val="0"/>
              <w:suppressLineNumbers w:val="0"/>
              <w:spacing w:before="0" w:beforeAutospacing="0" w:after="0" w:afterAutospacing="0" w:line="400" w:lineRule="exact"/>
              <w:ind w:left="0" w:right="0"/>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054B195F">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16F3947">
            <w:pPr>
              <w:keepNext w:val="0"/>
              <w:keepLines w:val="0"/>
              <w:suppressLineNumbers w:val="0"/>
              <w:spacing w:before="0" w:beforeAutospacing="0" w:after="0" w:afterAutospacing="0" w:line="400" w:lineRule="exact"/>
              <w:ind w:left="-250" w:right="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1FEF6BF2">
            <w:pPr>
              <w:keepNext w:val="0"/>
              <w:keepLines w:val="0"/>
              <w:suppressLineNumbers w:val="0"/>
              <w:spacing w:before="0" w:beforeAutospacing="0" w:after="0" w:afterAutospacing="0" w:line="400" w:lineRule="exact"/>
              <w:ind w:left="0" w:right="0"/>
              <w:jc w:val="center"/>
              <w:rPr>
                <w:rFonts w:hint="eastAsia" w:ascii="方正仿宋_GBK" w:hAnsi="方正仿宋_GBK" w:eastAsia="方正仿宋_GBK" w:cs="方正仿宋_GBK"/>
                <w:sz w:val="24"/>
              </w:rPr>
            </w:pPr>
          </w:p>
        </w:tc>
      </w:tr>
      <w:tr w14:paraId="6E189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25" w:hRule="atLeast"/>
          <w:jc w:val="center"/>
        </w:trPr>
        <w:tc>
          <w:tcPr>
            <w:tcW w:w="1061" w:type="dxa"/>
            <w:tcMar>
              <w:left w:w="0" w:type="dxa"/>
              <w:right w:w="0" w:type="dxa"/>
            </w:tcMar>
            <w:vAlign w:val="center"/>
          </w:tcPr>
          <w:p w14:paraId="4B9BA354">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tcMar>
              <w:left w:w="0" w:type="dxa"/>
              <w:right w:w="0" w:type="dxa"/>
            </w:tcMar>
            <w:vAlign w:val="center"/>
          </w:tcPr>
          <w:p w14:paraId="42A197D1">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274ED028">
            <w:pPr>
              <w:keepNext w:val="0"/>
              <w:keepLines w:val="0"/>
              <w:suppressLineNumbers w:val="0"/>
              <w:spacing w:before="0" w:beforeAutospacing="0" w:after="0" w:afterAutospacing="0" w:line="2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现有职(执)业资格</w:t>
            </w:r>
          </w:p>
        </w:tc>
        <w:tc>
          <w:tcPr>
            <w:tcW w:w="1722" w:type="dxa"/>
            <w:gridSpan w:val="2"/>
            <w:tcMar>
              <w:left w:w="0" w:type="dxa"/>
              <w:right w:w="0" w:type="dxa"/>
            </w:tcMar>
            <w:vAlign w:val="center"/>
          </w:tcPr>
          <w:p w14:paraId="2F103D04">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378779FB">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vAlign w:val="center"/>
          </w:tcPr>
          <w:p w14:paraId="21A17020">
            <w:pPr>
              <w:keepNext w:val="0"/>
              <w:keepLines w:val="0"/>
              <w:suppressLineNumbers w:val="0"/>
              <w:spacing w:before="0" w:beforeAutospacing="0" w:after="0" w:afterAutospacing="0" w:line="300" w:lineRule="exact"/>
              <w:ind w:left="0" w:right="0"/>
              <w:jc w:val="center"/>
              <w:rPr>
                <w:rFonts w:hint="eastAsia" w:ascii="方正仿宋_GBK" w:hAnsi="方正仿宋_GBK" w:eastAsia="方正仿宋_GBK" w:cs="方正仿宋_GBK"/>
                <w:sz w:val="24"/>
              </w:rPr>
            </w:pPr>
          </w:p>
        </w:tc>
      </w:tr>
      <w:tr w14:paraId="6CD4F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0C8C8BEA">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tcMar>
              <w:left w:w="0" w:type="dxa"/>
              <w:right w:w="0" w:type="dxa"/>
            </w:tcMar>
            <w:vAlign w:val="center"/>
          </w:tcPr>
          <w:p w14:paraId="288FF0F9">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782B3C7A">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tcMar>
              <w:left w:w="0" w:type="dxa"/>
              <w:right w:w="0" w:type="dxa"/>
            </w:tcMar>
            <w:vAlign w:val="center"/>
          </w:tcPr>
          <w:p w14:paraId="06FED6C2">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8675DEF">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tcMar>
              <w:left w:w="0" w:type="dxa"/>
              <w:right w:w="0" w:type="dxa"/>
            </w:tcMar>
            <w:vAlign w:val="center"/>
          </w:tcPr>
          <w:p w14:paraId="1B764B65">
            <w:pPr>
              <w:keepNext w:val="0"/>
              <w:keepLines w:val="0"/>
              <w:suppressLineNumbers w:val="0"/>
              <w:spacing w:before="0" w:beforeAutospacing="0" w:after="0" w:afterAutospacing="0" w:line="240" w:lineRule="exact"/>
              <w:ind w:left="0" w:right="0"/>
              <w:jc w:val="center"/>
              <w:rPr>
                <w:rFonts w:hint="eastAsia" w:ascii="方正仿宋_GBK" w:hAnsi="方正仿宋_GBK" w:eastAsia="方正仿宋_GBK" w:cs="方正仿宋_GBK"/>
                <w:sz w:val="24"/>
              </w:rPr>
            </w:pPr>
          </w:p>
        </w:tc>
      </w:tr>
      <w:tr w14:paraId="03724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887" w:hRule="atLeast"/>
          <w:jc w:val="center"/>
        </w:trPr>
        <w:tc>
          <w:tcPr>
            <w:tcW w:w="1061" w:type="dxa"/>
            <w:tcMar>
              <w:left w:w="0" w:type="dxa"/>
              <w:right w:w="0" w:type="dxa"/>
            </w:tcMar>
            <w:vAlign w:val="center"/>
          </w:tcPr>
          <w:p w14:paraId="4560082B">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14:paraId="18164FA5">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14:paraId="48579EB7">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14:paraId="59B13E82">
            <w:pPr>
              <w:keepNext w:val="0"/>
              <w:keepLines w:val="0"/>
              <w:suppressLineNumbers w:val="0"/>
              <w:spacing w:before="0" w:beforeAutospacing="0" w:after="0" w:afterAutospacing="0" w:line="44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tcMar>
              <w:left w:w="0" w:type="dxa"/>
              <w:right w:w="0" w:type="dxa"/>
            </w:tcMar>
            <w:vAlign w:val="center"/>
          </w:tcPr>
          <w:p w14:paraId="16016F70">
            <w:pPr>
              <w:keepNext w:val="0"/>
              <w:keepLines w:val="0"/>
              <w:suppressLineNumbers w:val="0"/>
              <w:spacing w:before="0" w:beforeAutospacing="0" w:after="0" w:afterAutospacing="0" w:line="440" w:lineRule="exact"/>
              <w:ind w:left="0" w:right="0"/>
              <w:rPr>
                <w:rFonts w:hint="eastAsia" w:ascii="方正仿宋_GBK" w:hAnsi="方正仿宋_GBK" w:eastAsia="方正仿宋_GBK" w:cs="方正仿宋_GBK"/>
                <w:sz w:val="24"/>
              </w:rPr>
            </w:pPr>
          </w:p>
        </w:tc>
      </w:tr>
      <w:tr w14:paraId="6236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72DA3A3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14:paraId="09AA434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14:paraId="32E47141">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14:paraId="794BD9A1">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tcMar>
              <w:left w:w="0" w:type="dxa"/>
              <w:right w:w="0" w:type="dxa"/>
            </w:tcMar>
            <w:vAlign w:val="center"/>
          </w:tcPr>
          <w:p w14:paraId="2ED0B3E3">
            <w:pPr>
              <w:keepNext w:val="0"/>
              <w:keepLines w:val="0"/>
              <w:suppressLineNumbers w:val="0"/>
              <w:spacing w:before="0" w:beforeAutospacing="0" w:after="0" w:afterAutospacing="0" w:line="360" w:lineRule="exact"/>
              <w:ind w:left="0" w:right="0"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14:paraId="36E70180">
            <w:pPr>
              <w:keepNext w:val="0"/>
              <w:keepLines w:val="0"/>
              <w:suppressLineNumbers w:val="0"/>
              <w:spacing w:before="0" w:beforeAutospacing="0" w:after="0" w:afterAutospacing="0" w:line="360" w:lineRule="exact"/>
              <w:ind w:left="0" w:right="0" w:firstLine="480" w:firstLineChars="200"/>
              <w:rPr>
                <w:rFonts w:hint="eastAsia" w:ascii="方正仿宋_GBK" w:hAnsi="方正仿宋_GBK" w:eastAsia="方正仿宋_GBK" w:cs="方正仿宋_GBK"/>
                <w:sz w:val="24"/>
              </w:rPr>
            </w:pPr>
          </w:p>
          <w:p w14:paraId="7174767C">
            <w:pPr>
              <w:keepNext w:val="0"/>
              <w:keepLines w:val="0"/>
              <w:suppressLineNumbers w:val="0"/>
              <w:spacing w:before="0" w:beforeAutospacing="0" w:after="0" w:afterAutospacing="0" w:line="360" w:lineRule="exact"/>
              <w:ind w:left="0" w:right="0"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14:paraId="5452A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547F23F9">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14:paraId="268C692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14:paraId="45BAEFA4">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14:paraId="707C6E4F">
            <w:pPr>
              <w:keepNext w:val="0"/>
              <w:keepLines w:val="0"/>
              <w:suppressLineNumbers w:val="0"/>
              <w:spacing w:before="0" w:beforeAutospacing="0" w:after="0" w:afterAutospacing="0" w:line="360" w:lineRule="exact"/>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tcMar>
              <w:left w:w="0" w:type="dxa"/>
              <w:right w:w="0" w:type="dxa"/>
            </w:tcMar>
            <w:vAlign w:val="center"/>
          </w:tcPr>
          <w:p w14:paraId="009A0F4A">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p>
          <w:p w14:paraId="7F775AD1">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p>
          <w:p w14:paraId="2CB427AE">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14:paraId="23449A7D">
            <w:pPr>
              <w:keepNext w:val="0"/>
              <w:keepLines w:val="0"/>
              <w:suppressLineNumbers w:val="0"/>
              <w:spacing w:before="0" w:beforeAutospacing="0" w:after="0" w:afterAutospacing="0" w:line="360" w:lineRule="exact"/>
              <w:ind w:left="0" w:right="0"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14:paraId="4128E8BA">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备注：1.请报考人员将本人具备的报考岗位要求的条件情况全部反映在此表内；</w:t>
      </w:r>
    </w:p>
    <w:p w14:paraId="6C0A9DEB">
      <w:pPr>
        <w:spacing w:line="560" w:lineRule="exact"/>
        <w:ind w:firstLine="480" w:firstLineChars="200"/>
        <w:rPr>
          <w:rFonts w:hint="eastAsia" w:ascii="方正仿宋_GBK" w:hAnsi="方正仿宋_GBK" w:eastAsia="方正仿宋_GBK" w:cs="方正仿宋_GBK"/>
          <w:sz w:val="24"/>
          <w:lang w:val="en-US" w:eastAsia="zh-CN"/>
        </w:rPr>
      </w:pPr>
      <w:r>
        <w:rPr>
          <w:rFonts w:hint="eastAsia" w:ascii="方正仿宋_GBK" w:hAnsi="方正仿宋_GBK" w:eastAsia="方正仿宋_GBK" w:cs="方正仿宋_GBK"/>
          <w:sz w:val="24"/>
        </w:rPr>
        <w:t>2.学历必须注明“普通高校全日制”或“国民教育</w:t>
      </w:r>
      <w:r>
        <w:rPr>
          <w:rFonts w:hint="eastAsia" w:ascii="方正仿宋_GBK" w:hAnsi="方正仿宋_GBK" w:eastAsia="方正仿宋_GBK" w:cs="方正仿宋_GBK"/>
          <w:sz w:val="24"/>
          <w:lang w:eastAsia="zh-CN"/>
        </w:rPr>
        <w:t>”。</w:t>
      </w:r>
    </w:p>
    <w:sectPr>
      <w:pgSz w:w="11906" w:h="16838"/>
      <w:pgMar w:top="1134"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1" w:fontKey="{9CF31790-5404-4F27-8F69-E625D798A395}"/>
  </w:font>
  <w:font w:name="方正小标宋简体">
    <w:panose1 w:val="02000000000000000000"/>
    <w:charset w:val="86"/>
    <w:family w:val="auto"/>
    <w:pitch w:val="default"/>
    <w:sig w:usb0="00000001" w:usb1="08000000" w:usb2="00000000" w:usb3="00000000" w:csb0="00040000" w:csb1="00000000"/>
    <w:embedRegular r:id="rId2" w:fontKey="{3B21C205-1044-43EF-8533-BE3C576C5B3E}"/>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5BB64">
    <w:pPr>
      <w:pStyle w:val="4"/>
      <w:tabs>
        <w:tab w:val="clear" w:pos="4153"/>
        <w:tab w:val="clear" w:pos="8306"/>
      </w:tabs>
      <w:jc w:val="center"/>
      <w:rPr>
        <w:sz w:val="24"/>
        <w:szCs w:val="24"/>
      </w:rPr>
    </w:pPr>
    <w:r>
      <w:rPr>
        <w:sz w:val="24"/>
        <w:szCs w:val="24"/>
        <w:lang w:val="zh-CN"/>
      </w:rPr>
      <w:t>10</w:t>
    </w:r>
  </w:p>
  <w:p w14:paraId="3AD851BC">
    <w:pPr>
      <w:pStyle w:val="4"/>
      <w:tabs>
        <w:tab w:val="clear" w:pos="4153"/>
        <w:tab w:val="clear"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03AC5"/>
    <w:rsid w:val="01C45783"/>
    <w:rsid w:val="02B96468"/>
    <w:rsid w:val="030472C0"/>
    <w:rsid w:val="04C71D69"/>
    <w:rsid w:val="06487BA3"/>
    <w:rsid w:val="07442078"/>
    <w:rsid w:val="07CD206E"/>
    <w:rsid w:val="07EC4BEA"/>
    <w:rsid w:val="08D12032"/>
    <w:rsid w:val="094C3466"/>
    <w:rsid w:val="0A2166A1"/>
    <w:rsid w:val="0A252635"/>
    <w:rsid w:val="0F24110D"/>
    <w:rsid w:val="151B1045"/>
    <w:rsid w:val="1913080A"/>
    <w:rsid w:val="1B5E76EB"/>
    <w:rsid w:val="1C996E2F"/>
    <w:rsid w:val="1D0600A4"/>
    <w:rsid w:val="1D4066F9"/>
    <w:rsid w:val="1DCA4B4C"/>
    <w:rsid w:val="1E90328D"/>
    <w:rsid w:val="205904EB"/>
    <w:rsid w:val="216B0466"/>
    <w:rsid w:val="22392531"/>
    <w:rsid w:val="26CB1A16"/>
    <w:rsid w:val="27D56FF1"/>
    <w:rsid w:val="2C183950"/>
    <w:rsid w:val="2D1063D5"/>
    <w:rsid w:val="2EAB0AAB"/>
    <w:rsid w:val="2F1D3E0A"/>
    <w:rsid w:val="2F2C1F6A"/>
    <w:rsid w:val="2F9D6B7C"/>
    <w:rsid w:val="2F9F33F2"/>
    <w:rsid w:val="2FCC6F2B"/>
    <w:rsid w:val="33884F17"/>
    <w:rsid w:val="36343134"/>
    <w:rsid w:val="392E47B3"/>
    <w:rsid w:val="393A3157"/>
    <w:rsid w:val="3A267238"/>
    <w:rsid w:val="3D591EC9"/>
    <w:rsid w:val="3ED656D0"/>
    <w:rsid w:val="3F8F762D"/>
    <w:rsid w:val="408307D8"/>
    <w:rsid w:val="40CE4185"/>
    <w:rsid w:val="41F21649"/>
    <w:rsid w:val="425C7184"/>
    <w:rsid w:val="44944836"/>
    <w:rsid w:val="455B692F"/>
    <w:rsid w:val="45997458"/>
    <w:rsid w:val="492B28E3"/>
    <w:rsid w:val="4943706E"/>
    <w:rsid w:val="49575660"/>
    <w:rsid w:val="4B9867EC"/>
    <w:rsid w:val="4CE948F5"/>
    <w:rsid w:val="4DA53DEB"/>
    <w:rsid w:val="4DEF469C"/>
    <w:rsid w:val="4E3046D1"/>
    <w:rsid w:val="530A3743"/>
    <w:rsid w:val="534A7FE3"/>
    <w:rsid w:val="536D46F7"/>
    <w:rsid w:val="54FB2B64"/>
    <w:rsid w:val="55B1434A"/>
    <w:rsid w:val="595B47A2"/>
    <w:rsid w:val="5AE602A6"/>
    <w:rsid w:val="5B8A7EEE"/>
    <w:rsid w:val="5CEC165A"/>
    <w:rsid w:val="5D761F75"/>
    <w:rsid w:val="5E3E6996"/>
    <w:rsid w:val="5E96271F"/>
    <w:rsid w:val="6051650D"/>
    <w:rsid w:val="60BB7E2A"/>
    <w:rsid w:val="618A333F"/>
    <w:rsid w:val="61B243C1"/>
    <w:rsid w:val="644F4BC9"/>
    <w:rsid w:val="64A03E97"/>
    <w:rsid w:val="64B61035"/>
    <w:rsid w:val="66140709"/>
    <w:rsid w:val="67144738"/>
    <w:rsid w:val="68757459"/>
    <w:rsid w:val="6A9774F1"/>
    <w:rsid w:val="6D8C327A"/>
    <w:rsid w:val="6F3A06DA"/>
    <w:rsid w:val="6F5B0024"/>
    <w:rsid w:val="70A73F27"/>
    <w:rsid w:val="71C823A7"/>
    <w:rsid w:val="71ED0923"/>
    <w:rsid w:val="72A72729"/>
    <w:rsid w:val="72F21DD2"/>
    <w:rsid w:val="7358775B"/>
    <w:rsid w:val="74A0585D"/>
    <w:rsid w:val="7601057E"/>
    <w:rsid w:val="7BA7127F"/>
    <w:rsid w:val="7BF53578"/>
    <w:rsid w:val="7C2154D6"/>
    <w:rsid w:val="7E1A3F8B"/>
    <w:rsid w:val="7F263B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autoSpaceDN/>
      <w:snapToGrid/>
      <w:jc w:val="both"/>
    </w:pPr>
    <w:rPr>
      <w:rFonts w:ascii="Times New Roman" w:hAnsi="Times New Roman"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 w:type="paragraph" w:styleId="3">
    <w:name w:val="Document Map"/>
    <w:basedOn w:val="1"/>
    <w:link w:val="14"/>
    <w:unhideWhenUsed/>
    <w:qFormat/>
    <w:uiPriority w:val="99"/>
    <w:rPr>
      <w:rFonts w:ascii="宋体"/>
      <w:sz w:val="24"/>
      <w:szCs w:val="24"/>
    </w:rPr>
  </w:style>
  <w:style w:type="paragraph" w:styleId="4">
    <w:name w:val="footer"/>
    <w:basedOn w:val="1"/>
    <w:link w:val="11"/>
    <w:qFormat/>
    <w:uiPriority w:val="99"/>
    <w:pPr>
      <w:tabs>
        <w:tab w:val="center" w:pos="4153"/>
        <w:tab w:val="right" w:pos="8306"/>
      </w:tabs>
      <w:jc w:val="left"/>
    </w:pPr>
    <w:rPr>
      <w:kern w:val="0"/>
      <w:sz w:val="18"/>
      <w:szCs w:val="18"/>
    </w:rPr>
  </w:style>
  <w:style w:type="paragraph" w:styleId="5">
    <w:name w:val="header"/>
    <w:basedOn w:val="1"/>
    <w:link w:val="12"/>
    <w:semiHidden/>
    <w:qFormat/>
    <w:uiPriority w:val="99"/>
    <w:pPr>
      <w:pBdr>
        <w:bottom w:val="single" w:color="000000" w:sz="6" w:space="1"/>
      </w:pBdr>
      <w:tabs>
        <w:tab w:val="center" w:pos="4153"/>
        <w:tab w:val="right" w:pos="8306"/>
      </w:tabs>
      <w:jc w:val="center"/>
    </w:pPr>
    <w:rPr>
      <w:kern w:val="0"/>
      <w:sz w:val="18"/>
      <w:szCs w:val="18"/>
    </w:rPr>
  </w:style>
  <w:style w:type="paragraph" w:styleId="6">
    <w:name w:val="Normal (Web)"/>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qFormat/>
    <w:uiPriority w:val="99"/>
    <w:rPr>
      <w:rFonts w:cs="Times New Roman"/>
      <w:b/>
      <w:bCs/>
    </w:rPr>
  </w:style>
  <w:style w:type="character" w:customStyle="1" w:styleId="10">
    <w:name w:val="apple-tab-span"/>
    <w:qFormat/>
    <w:uiPriority w:val="99"/>
    <w:rPr>
      <w:rFonts w:cs="Times New Roman"/>
    </w:rPr>
  </w:style>
  <w:style w:type="character" w:customStyle="1" w:styleId="11">
    <w:name w:val="页脚 Char"/>
    <w:link w:val="4"/>
    <w:qFormat/>
    <w:locked/>
    <w:uiPriority w:val="99"/>
    <w:rPr>
      <w:rFonts w:cs="Times New Roman"/>
      <w:sz w:val="18"/>
      <w:szCs w:val="18"/>
    </w:rPr>
  </w:style>
  <w:style w:type="character" w:customStyle="1" w:styleId="12">
    <w:name w:val="页眉 Char"/>
    <w:link w:val="5"/>
    <w:semiHidden/>
    <w:qFormat/>
    <w:locked/>
    <w:uiPriority w:val="99"/>
    <w:rPr>
      <w:rFonts w:cs="Times New Roman"/>
      <w:sz w:val="18"/>
      <w:szCs w:val="18"/>
    </w:rPr>
  </w:style>
  <w:style w:type="character" w:customStyle="1" w:styleId="13">
    <w:name w:val="apple-converted-space"/>
    <w:basedOn w:val="8"/>
    <w:qFormat/>
    <w:uiPriority w:val="0"/>
  </w:style>
  <w:style w:type="character" w:customStyle="1" w:styleId="14">
    <w:name w:val="文档结构图 Char"/>
    <w:link w:val="3"/>
    <w:semiHidden/>
    <w:qFormat/>
    <w:uiPriority w:val="99"/>
    <w:rPr>
      <w:rFonts w:ascii="宋体" w:eastAsia="宋体"/>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449</Words>
  <Characters>467</Characters>
  <TotalTime>27</TotalTime>
  <ScaleCrop>false</ScaleCrop>
  <LinksUpToDate>false</LinksUpToDate>
  <CharactersWithSpaces>575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2025-03-14T14:21:00Z</dcterms:created>
  <dc:creator>Administrator</dc:creator>
  <cp:lastModifiedBy>乐恩公考俞老师13368458699</cp:lastModifiedBy>
  <dcterms:modified xsi:type="dcterms:W3CDTF">2026-09-06T08:08:27Z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eyJoZGlkIjoiYmIzNGQzY2ZhNGQyZjA0NmFjMTdhNGIzMjBiM2FkZGQiLCJ1c2VySWQiOiIxMzcxOTQ3MTEwIn0=</vt:lpwstr>
  </property>
  <property fmtid="{D5CDD505-2E9C-101B-9397-08002B2CF9AE}" pid="3" name="KSOProductBuildVer">
    <vt:lpwstr>2052-12.1.0.28505</vt:lpwstr>
  </property>
  <property fmtid="{D5CDD505-2E9C-101B-9397-08002B2CF9AE}" pid="4" name="ICV">
    <vt:lpwstr>481049CCC301464FA9D4DDF8A678AC98_13</vt:lpwstr>
  </property>
</Properties>
</file>