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1774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00" w:lineRule="exact"/>
        <w:ind w:left="0" w:right="0"/>
        <w:jc w:val="both"/>
        <w:rPr>
          <w:rFonts w:hint="default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黑体_GBK" w:hAnsi="方正黑体_GBK" w:eastAsia="方正黑体_GBK" w:cs="方正黑体_GBK"/>
          <w:kern w:val="2"/>
          <w:sz w:val="28"/>
          <w:szCs w:val="28"/>
          <w:lang w:val="en-US" w:eastAsia="zh-CN" w:bidi="ar"/>
        </w:rPr>
        <w:t>附件1</w:t>
      </w:r>
    </w:p>
    <w:p w14:paraId="7719B4B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0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政府专职消防员招录体能测试项目及标准</w:t>
      </w:r>
      <w:bookmarkEnd w:id="0"/>
    </w:p>
    <w:p w14:paraId="0C33140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40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 xml:space="preserve"> </w:t>
      </w:r>
    </w:p>
    <w:tbl>
      <w:tblPr>
        <w:tblStyle w:val="4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6"/>
        <w:gridCol w:w="683"/>
        <w:gridCol w:w="43"/>
        <w:gridCol w:w="9"/>
        <w:gridCol w:w="723"/>
        <w:gridCol w:w="12"/>
        <w:gridCol w:w="12"/>
        <w:gridCol w:w="709"/>
        <w:gridCol w:w="16"/>
        <w:gridCol w:w="718"/>
        <w:gridCol w:w="19"/>
        <w:gridCol w:w="13"/>
        <w:gridCol w:w="660"/>
        <w:gridCol w:w="41"/>
        <w:gridCol w:w="23"/>
        <w:gridCol w:w="687"/>
        <w:gridCol w:w="24"/>
        <w:gridCol w:w="25"/>
        <w:gridCol w:w="708"/>
        <w:gridCol w:w="29"/>
        <w:gridCol w:w="65"/>
        <w:gridCol w:w="640"/>
        <w:gridCol w:w="32"/>
        <w:gridCol w:w="37"/>
        <w:gridCol w:w="700"/>
        <w:gridCol w:w="8"/>
        <w:gridCol w:w="1482"/>
      </w:tblGrid>
      <w:tr w14:paraId="7769A4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09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7495B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项</w:t>
            </w: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目</w:t>
            </w:r>
          </w:p>
        </w:tc>
        <w:tc>
          <w:tcPr>
            <w:tcW w:w="8118" w:type="dxa"/>
            <w:gridSpan w:val="26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4512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体能测试成绩对应分值、测试办法</w:t>
            </w:r>
          </w:p>
        </w:tc>
      </w:tr>
      <w:tr w14:paraId="737494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709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B4867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470A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楷体_GB2312" w:hAnsi="Times New Roman" w:eastAsia="楷体_GB2312" w:cs="楷体_GB2312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ACC5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楷体_GB2312" w:hAnsi="Times New Roman" w:eastAsia="楷体_GB2312" w:cs="楷体_GB2312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446D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楷体_GB2312" w:hAnsi="Times New Roman" w:eastAsia="楷体_GB2312" w:cs="楷体_GB2312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FFC9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楷体_GB2312" w:hAnsi="Times New Roman" w:eastAsia="楷体_GB2312" w:cs="楷体_GB2312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5170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楷体_GB2312" w:hAnsi="Times New Roman" w:eastAsia="楷体_GB2312" w:cs="楷体_GB2312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2ED4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楷体_GB2312" w:hAnsi="Times New Roman" w:eastAsia="楷体_GB2312" w:cs="楷体_GB2312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EB66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楷体_GB2312" w:hAnsi="Times New Roman" w:eastAsia="楷体_GB2312" w:cs="楷体_GB2312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6096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楷体_GB2312" w:hAnsi="Times New Roman" w:eastAsia="楷体_GB2312" w:cs="楷体_GB2312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935C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楷体_GB2312" w:hAnsi="Times New Roman" w:eastAsia="楷体_GB2312" w:cs="楷体_GB2312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117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楷体_GB2312" w:hAnsi="Times New Roman" w:eastAsia="楷体_GB2312" w:cs="楷体_GB2312"/>
                <w:spacing w:val="-10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</w:tr>
      <w:tr w14:paraId="4BF4FE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709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9EBD1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1000</w:t>
            </w: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米跑</w:t>
            </w:r>
          </w:p>
          <w:p w14:paraId="51F56DD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（分、秒）</w:t>
            </w:r>
          </w:p>
        </w:tc>
        <w:tc>
          <w:tcPr>
            <w:tcW w:w="735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3E7A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C87B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110E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23C9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9EFE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0C6F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628B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D2D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741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574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</w:tr>
      <w:tr w14:paraId="26AA71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709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577F9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18" w:type="dxa"/>
            <w:gridSpan w:val="26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F707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分组考核。</w:t>
            </w:r>
          </w:p>
          <w:p w14:paraId="2D6EAFA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在跑道或平地上标出起点线，招录对象从起点线处听到起跑口令后起跑，完成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1000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米距离到达终点线，记录时间。</w:t>
            </w:r>
          </w:p>
          <w:p w14:paraId="622CAA8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考核以完成时间计算成绩。</w:t>
            </w:r>
          </w:p>
          <w:p w14:paraId="28123F4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分的，每递减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秒增加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分。</w:t>
            </w:r>
          </w:p>
          <w:p w14:paraId="3423B0B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以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岁（含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岁）为基准，年龄每增加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岁，取得分数对应时长加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秒。</w:t>
            </w:r>
          </w:p>
        </w:tc>
      </w:tr>
      <w:tr w14:paraId="162C6E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709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BF45A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俯卧撑</w:t>
            </w:r>
          </w:p>
          <w:p w14:paraId="5D9767D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（次</w:t>
            </w: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/2</w:t>
            </w: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分钟）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6B2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79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7E95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D3D5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531E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B3D2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7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4F41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8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484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F518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3CC8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F7EB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</w:tr>
      <w:tr w14:paraId="7A006E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1709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2CE48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18" w:type="dxa"/>
            <w:gridSpan w:val="26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A004CA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单个或分组考核。</w:t>
            </w:r>
          </w:p>
          <w:p w14:paraId="72CE78A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38EC146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分的，每递增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次增加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分。</w:t>
            </w:r>
          </w:p>
          <w:p w14:paraId="225FCAE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以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岁（含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岁）为基准，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25-30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岁考核标准降低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个；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30-35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岁考核标准降低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个；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35-40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岁考核标准降低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个。</w:t>
            </w:r>
          </w:p>
        </w:tc>
      </w:tr>
      <w:tr w14:paraId="2BFAA7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70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92B9F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立定跳远</w:t>
            </w:r>
          </w:p>
          <w:p w14:paraId="38F1987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（米）</w:t>
            </w:r>
          </w:p>
        </w:tc>
        <w:tc>
          <w:tcPr>
            <w:tcW w:w="73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E50CFA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2.01</w:t>
            </w:r>
          </w:p>
        </w:tc>
        <w:tc>
          <w:tcPr>
            <w:tcW w:w="73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B0DD9C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2.13</w:t>
            </w:r>
          </w:p>
        </w:tc>
        <w:tc>
          <w:tcPr>
            <w:tcW w:w="73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33CD19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2.18</w:t>
            </w:r>
          </w:p>
        </w:tc>
        <w:tc>
          <w:tcPr>
            <w:tcW w:w="7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485D94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2.23</w:t>
            </w:r>
          </w:p>
        </w:tc>
        <w:tc>
          <w:tcPr>
            <w:tcW w:w="733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03C25E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exact"/>
              <w:ind w:left="22" w:leftChars="-77" w:right="-113" w:rightChars="-54" w:hanging="184" w:hangingChars="77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2.28</w:t>
            </w:r>
          </w:p>
        </w:tc>
        <w:tc>
          <w:tcPr>
            <w:tcW w:w="7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45CD72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2.33</w:t>
            </w:r>
          </w:p>
        </w:tc>
        <w:tc>
          <w:tcPr>
            <w:tcW w:w="73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DB4B39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2.38</w:t>
            </w:r>
          </w:p>
        </w:tc>
        <w:tc>
          <w:tcPr>
            <w:tcW w:w="7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CD049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2.43</w:t>
            </w:r>
          </w:p>
        </w:tc>
        <w:tc>
          <w:tcPr>
            <w:tcW w:w="777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2EA24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2.48</w:t>
            </w:r>
          </w:p>
        </w:tc>
        <w:tc>
          <w:tcPr>
            <w:tcW w:w="148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F9D9D5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2.53</w:t>
            </w:r>
          </w:p>
        </w:tc>
      </w:tr>
      <w:tr w14:paraId="7CCDF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170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E1012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4" w:type="dxa"/>
            <w:gridSpan w:val="2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E1FF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单个或分组考核。</w:t>
            </w:r>
          </w:p>
          <w:p w14:paraId="3577066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在跑道或平地上标出起跳线，招录对象站立在起跳线后，脚尖不得踩线，脚尖不得离开地面，两脚原地同时起跳，不得有助跑、垫步或连跳动作，测量起跳线后沿至身体任何着地最近点后沿的垂直距离。两次测试，记录成绩较好的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次。</w:t>
            </w:r>
          </w:p>
          <w:p w14:paraId="33AE667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考核以完成跳出长度计算成绩。</w:t>
            </w:r>
          </w:p>
          <w:p w14:paraId="3FC1A69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分的，每递增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厘米增加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分。</w:t>
            </w:r>
          </w:p>
          <w:p w14:paraId="298EAE1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以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岁（含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岁）为基准，年龄每增加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岁，取得分数对应距离减少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厘米。</w:t>
            </w:r>
          </w:p>
        </w:tc>
      </w:tr>
      <w:tr w14:paraId="2C2635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70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D7458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100</w:t>
            </w: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米跑（秒）</w:t>
            </w:r>
          </w:p>
        </w:tc>
        <w:tc>
          <w:tcPr>
            <w:tcW w:w="732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4B7D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17″3</w:t>
            </w:r>
          </w:p>
        </w:tc>
        <w:tc>
          <w:tcPr>
            <w:tcW w:w="7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0039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7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56D3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0C96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9A6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DE05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15D2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5ABA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EFFB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F774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356209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170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71749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4" w:type="dxa"/>
            <w:gridSpan w:val="2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89C3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分组考核。</w:t>
            </w:r>
          </w:p>
          <w:p w14:paraId="1588AD7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在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100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米长直线跑道上标出起点线和终点线，招录对象从起点线处听到起跑口令后起跑，通过终点线记录时间。</w:t>
            </w:r>
          </w:p>
          <w:p w14:paraId="7092ED7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抢跑犯规，重新组织起跑；跑出本道或用其他方式干扰、阻碍他人者不记录成绩。</w:t>
            </w:r>
          </w:p>
          <w:p w14:paraId="5A7D946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分的，每递减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0.3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秒增加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分。</w:t>
            </w:r>
          </w:p>
          <w:p w14:paraId="21A4568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以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岁（含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岁）为基准，年龄每增加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岁，取得分数对应时长加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0″30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秒。</w:t>
            </w:r>
          </w:p>
        </w:tc>
      </w:tr>
      <w:tr w14:paraId="07AF7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703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2103A3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备</w:t>
            </w: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注</w:t>
            </w:r>
          </w:p>
        </w:tc>
        <w:tc>
          <w:tcPr>
            <w:tcW w:w="8124" w:type="dxa"/>
            <w:gridSpan w:val="27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60F154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测试项目及标准中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”“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以下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”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"/>
              </w:rPr>
              <w:t>均含本级、本数。</w:t>
            </w:r>
          </w:p>
        </w:tc>
      </w:tr>
    </w:tbl>
    <w:p w14:paraId="7EF697FD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04034"/>
    <w:rsid w:val="16C04034"/>
    <w:rsid w:val="49DA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Message Header"/>
    <w:basedOn w:val="1"/>
    <w:next w:val="2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libri Light" w:hAnsi="Calibri Light" w:eastAsia="仿宋_GB2312"/>
      <w:kern w:val="3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2026-02-13T05:01:00Z</dcterms:created>
  <dc:creator>骆燕敏</dc:creator>
  <cp:lastModifiedBy>骆燕敏</cp:lastModifiedBy>
  <dcterms:modified xsi:type="dcterms:W3CDTF">2026-02-13T05:02:00Z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62F4BE1FD0384850B16C0448E3950DE2_11</vt:lpwstr>
  </property>
  <property fmtid="{D5CDD505-2E9C-101B-9397-08002B2CF9AE}" pid="4" name="KSOTemplateDocerSaveRecord">
    <vt:lpwstr>eyJoZGlkIjoiOTZmMjQ2YWE2ZDFlZWI3ZTJiOTUzNzJiYTEzYzM2NzEiLCJ1c2VySWQiOiIxNDk2NzI2MjcyIn0=</vt:lpwstr>
  </property>
</Properties>
</file>